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8083" w14:textId="77777777" w:rsidR="00CF5F1D" w:rsidRDefault="00CF5F1D" w:rsidP="00233A63">
      <w:pPr>
        <w:ind w:firstLine="284"/>
        <w:jc w:val="center"/>
        <w:rPr>
          <w:b/>
          <w:sz w:val="24"/>
          <w:szCs w:val="24"/>
        </w:rPr>
      </w:pPr>
      <w:permStart w:id="81748221" w:edGrp="everyone"/>
      <w:permEnd w:id="81748221"/>
    </w:p>
    <w:p w14:paraId="665C065E" w14:textId="77777777" w:rsidR="00C449BF" w:rsidRPr="00372302" w:rsidRDefault="00CD6FC7" w:rsidP="00233A63">
      <w:pPr>
        <w:ind w:firstLine="284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 xml:space="preserve">Договор </w:t>
      </w:r>
    </w:p>
    <w:p w14:paraId="736D29C0" w14:textId="77777777" w:rsidR="00C449BF" w:rsidRPr="00372302" w:rsidRDefault="00C449BF" w:rsidP="00233A63">
      <w:pPr>
        <w:ind w:firstLine="284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 xml:space="preserve">оказания услуг по предоставлению подвижного состава </w:t>
      </w:r>
    </w:p>
    <w:p w14:paraId="3DE79047" w14:textId="77777777" w:rsidR="00301B8F" w:rsidRPr="00372302" w:rsidRDefault="00C449BF" w:rsidP="00233A63">
      <w:pPr>
        <w:ind w:firstLine="284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для осуществления перевозок грузов</w:t>
      </w:r>
      <w:r w:rsidR="00233A63" w:rsidRPr="00372302">
        <w:rPr>
          <w:b/>
          <w:sz w:val="22"/>
          <w:szCs w:val="22"/>
        </w:rPr>
        <w:t xml:space="preserve"> </w:t>
      </w:r>
      <w:r w:rsidR="00CD6FC7" w:rsidRPr="00372302">
        <w:rPr>
          <w:b/>
          <w:sz w:val="22"/>
          <w:szCs w:val="22"/>
        </w:rPr>
        <w:t>№</w:t>
      </w:r>
      <w:r w:rsidR="003D4B68" w:rsidRPr="00372302">
        <w:rPr>
          <w:b/>
          <w:sz w:val="22"/>
          <w:szCs w:val="22"/>
        </w:rPr>
        <w:t xml:space="preserve"> ТЭ</w:t>
      </w:r>
      <w:permStart w:id="1799620110" w:edGrp="everyone"/>
      <w:r w:rsidR="00561EB2" w:rsidRPr="009A3242">
        <w:rPr>
          <w:b/>
          <w:sz w:val="22"/>
          <w:szCs w:val="22"/>
          <w:highlight w:val="yellow"/>
        </w:rPr>
        <w:t>_______</w:t>
      </w:r>
    </w:p>
    <w:permEnd w:id="1799620110"/>
    <w:p w14:paraId="7796D26D" w14:textId="77777777" w:rsidR="002E0D4B" w:rsidRPr="00372302" w:rsidRDefault="002E0D4B">
      <w:pPr>
        <w:ind w:firstLine="284"/>
        <w:jc w:val="center"/>
        <w:rPr>
          <w:b/>
          <w:sz w:val="22"/>
          <w:szCs w:val="22"/>
        </w:rPr>
      </w:pPr>
    </w:p>
    <w:p w14:paraId="7013893E" w14:textId="77777777" w:rsidR="002E0D4B" w:rsidRPr="00372302" w:rsidRDefault="00CD6FC7" w:rsidP="00EB3DC4">
      <w:pPr>
        <w:ind w:right="48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 xml:space="preserve">г. </w:t>
      </w:r>
      <w:r w:rsidR="00D0191C" w:rsidRPr="00372302">
        <w:rPr>
          <w:b/>
          <w:sz w:val="22"/>
          <w:szCs w:val="22"/>
        </w:rPr>
        <w:t>М</w:t>
      </w:r>
      <w:r w:rsidR="00436E29" w:rsidRPr="00372302">
        <w:rPr>
          <w:b/>
          <w:sz w:val="22"/>
          <w:szCs w:val="22"/>
        </w:rPr>
        <w:t>ытищи</w:t>
      </w:r>
      <w:r w:rsidR="00561EB2" w:rsidRPr="00372302">
        <w:rPr>
          <w:b/>
          <w:sz w:val="22"/>
          <w:szCs w:val="22"/>
        </w:rPr>
        <w:tab/>
        <w:t>Московской области</w:t>
      </w:r>
      <w:r w:rsidR="00AD16ED" w:rsidRPr="00372302">
        <w:rPr>
          <w:b/>
          <w:sz w:val="22"/>
          <w:szCs w:val="22"/>
        </w:rPr>
        <w:tab/>
      </w:r>
      <w:r w:rsidR="00AD16ED" w:rsidRPr="00372302">
        <w:rPr>
          <w:b/>
          <w:sz w:val="22"/>
          <w:szCs w:val="22"/>
        </w:rPr>
        <w:tab/>
      </w:r>
      <w:r w:rsidR="00AD16ED" w:rsidRPr="00372302">
        <w:rPr>
          <w:b/>
          <w:sz w:val="22"/>
          <w:szCs w:val="22"/>
        </w:rPr>
        <w:tab/>
      </w:r>
      <w:r w:rsidR="00AD16ED" w:rsidRPr="00372302">
        <w:rPr>
          <w:b/>
          <w:sz w:val="22"/>
          <w:szCs w:val="22"/>
        </w:rPr>
        <w:tab/>
      </w:r>
      <w:r w:rsidR="00AD16ED" w:rsidRPr="00372302">
        <w:rPr>
          <w:b/>
          <w:sz w:val="22"/>
          <w:szCs w:val="22"/>
        </w:rPr>
        <w:tab/>
        <w:t xml:space="preserve">     </w:t>
      </w:r>
      <w:r w:rsidR="00372302">
        <w:rPr>
          <w:b/>
          <w:sz w:val="22"/>
          <w:szCs w:val="22"/>
        </w:rPr>
        <w:tab/>
        <w:t xml:space="preserve">         </w:t>
      </w:r>
      <w:permStart w:id="577465001" w:edGrp="everyone"/>
      <w:r w:rsidRPr="009A3242">
        <w:rPr>
          <w:b/>
          <w:sz w:val="22"/>
          <w:szCs w:val="22"/>
          <w:highlight w:val="yellow"/>
        </w:rPr>
        <w:t>«</w:t>
      </w:r>
      <w:r w:rsidR="000422A6" w:rsidRPr="009A3242">
        <w:rPr>
          <w:b/>
          <w:sz w:val="22"/>
          <w:szCs w:val="22"/>
          <w:highlight w:val="yellow"/>
        </w:rPr>
        <w:softHyphen/>
      </w:r>
      <w:r w:rsidR="000422A6" w:rsidRPr="009A3242">
        <w:rPr>
          <w:b/>
          <w:sz w:val="22"/>
          <w:szCs w:val="22"/>
          <w:highlight w:val="yellow"/>
        </w:rPr>
        <w:softHyphen/>
        <w:t>__</w:t>
      </w:r>
      <w:r w:rsidRPr="009A3242">
        <w:rPr>
          <w:b/>
          <w:sz w:val="22"/>
          <w:szCs w:val="22"/>
          <w:highlight w:val="yellow"/>
        </w:rPr>
        <w:t>»</w:t>
      </w:r>
      <w:r w:rsidR="00436E29" w:rsidRPr="009A3242">
        <w:rPr>
          <w:b/>
          <w:sz w:val="22"/>
          <w:szCs w:val="22"/>
          <w:highlight w:val="yellow"/>
        </w:rPr>
        <w:t>___________</w:t>
      </w:r>
      <w:r w:rsidR="00301B8F" w:rsidRPr="009A3242">
        <w:rPr>
          <w:b/>
          <w:sz w:val="22"/>
          <w:szCs w:val="22"/>
          <w:highlight w:val="yellow"/>
        </w:rPr>
        <w:t>20</w:t>
      </w:r>
      <w:r w:rsidR="00C449BF" w:rsidRPr="009A3242">
        <w:rPr>
          <w:b/>
          <w:sz w:val="22"/>
          <w:szCs w:val="22"/>
          <w:highlight w:val="yellow"/>
        </w:rPr>
        <w:t>2_</w:t>
      </w:r>
      <w:r w:rsidRPr="009A3242">
        <w:rPr>
          <w:b/>
          <w:sz w:val="22"/>
          <w:szCs w:val="22"/>
          <w:highlight w:val="yellow"/>
        </w:rPr>
        <w:t xml:space="preserve"> г.</w:t>
      </w:r>
      <w:permEnd w:id="577465001"/>
    </w:p>
    <w:p w14:paraId="38851439" w14:textId="77777777" w:rsidR="002E0D4B" w:rsidRPr="00372302" w:rsidRDefault="002E0D4B">
      <w:pPr>
        <w:ind w:firstLine="284"/>
        <w:rPr>
          <w:sz w:val="22"/>
          <w:szCs w:val="22"/>
        </w:rPr>
      </w:pPr>
    </w:p>
    <w:p w14:paraId="64659C8E" w14:textId="77777777" w:rsidR="002E0D4B" w:rsidRPr="00372302" w:rsidRDefault="00CD6FC7" w:rsidP="004C71DE">
      <w:pPr>
        <w:ind w:firstLine="851"/>
        <w:rPr>
          <w:sz w:val="22"/>
          <w:szCs w:val="22"/>
        </w:rPr>
      </w:pPr>
      <w:r w:rsidRPr="00372302">
        <w:rPr>
          <w:b/>
          <w:sz w:val="22"/>
          <w:szCs w:val="22"/>
          <w:shd w:val="clear" w:color="FFFFFF" w:fill="FFFFFF"/>
        </w:rPr>
        <w:t xml:space="preserve">Общество с ограниченной ответственностью </w:t>
      </w:r>
      <w:r w:rsidR="00301B8F" w:rsidRPr="00372302">
        <w:rPr>
          <w:b/>
          <w:sz w:val="22"/>
          <w:szCs w:val="22"/>
        </w:rPr>
        <w:t>«</w:t>
      </w:r>
      <w:r w:rsidR="0087709A" w:rsidRPr="00372302">
        <w:rPr>
          <w:b/>
          <w:sz w:val="22"/>
          <w:szCs w:val="22"/>
        </w:rPr>
        <w:t>САРМАТТРАНССЕРВИС</w:t>
      </w:r>
      <w:r w:rsidRPr="00372302">
        <w:rPr>
          <w:b/>
          <w:sz w:val="22"/>
          <w:szCs w:val="22"/>
        </w:rPr>
        <w:t>»,</w:t>
      </w:r>
      <w:r w:rsidR="00A46FC2" w:rsidRPr="00372302">
        <w:rPr>
          <w:sz w:val="22"/>
          <w:szCs w:val="22"/>
        </w:rPr>
        <w:t xml:space="preserve"> в лице Д</w:t>
      </w:r>
      <w:r w:rsidRPr="00372302">
        <w:rPr>
          <w:sz w:val="22"/>
          <w:szCs w:val="22"/>
        </w:rPr>
        <w:t>иректора</w:t>
      </w:r>
      <w:r w:rsidR="00C307E8" w:rsidRPr="00372302">
        <w:rPr>
          <w:sz w:val="22"/>
          <w:szCs w:val="22"/>
        </w:rPr>
        <w:t xml:space="preserve"> </w:t>
      </w:r>
      <w:r w:rsidR="00C162A6" w:rsidRPr="00372302">
        <w:rPr>
          <w:sz w:val="22"/>
          <w:szCs w:val="22"/>
        </w:rPr>
        <w:t>Бессоновой Екатерины Александровны</w:t>
      </w:r>
      <w:r w:rsidRPr="00372302">
        <w:rPr>
          <w:sz w:val="22"/>
          <w:szCs w:val="22"/>
        </w:rPr>
        <w:t xml:space="preserve">, действующего на основании Устава, </w:t>
      </w:r>
      <w:r w:rsidR="00C307E8" w:rsidRPr="00372302">
        <w:rPr>
          <w:sz w:val="22"/>
          <w:szCs w:val="22"/>
        </w:rPr>
        <w:t xml:space="preserve">именуемое в дальнейшем </w:t>
      </w:r>
      <w:r w:rsidR="00C307E8" w:rsidRPr="00372302">
        <w:rPr>
          <w:b/>
          <w:sz w:val="22"/>
          <w:szCs w:val="22"/>
        </w:rPr>
        <w:t>«</w:t>
      </w:r>
      <w:r w:rsidR="00C449BF" w:rsidRPr="00372302">
        <w:rPr>
          <w:b/>
          <w:sz w:val="22"/>
          <w:szCs w:val="22"/>
        </w:rPr>
        <w:t>Исполнитель</w:t>
      </w:r>
      <w:r w:rsidR="00C307E8" w:rsidRPr="00372302">
        <w:rPr>
          <w:b/>
          <w:sz w:val="22"/>
          <w:szCs w:val="22"/>
        </w:rPr>
        <w:t>»</w:t>
      </w:r>
      <w:r w:rsidR="00C307E8" w:rsidRPr="00372302">
        <w:rPr>
          <w:sz w:val="22"/>
          <w:szCs w:val="22"/>
        </w:rPr>
        <w:t xml:space="preserve"> </w:t>
      </w:r>
      <w:r w:rsidRPr="00372302">
        <w:rPr>
          <w:sz w:val="22"/>
          <w:szCs w:val="22"/>
        </w:rPr>
        <w:t xml:space="preserve">с одной стороны, и </w:t>
      </w:r>
    </w:p>
    <w:p w14:paraId="2933E93A" w14:textId="77777777" w:rsidR="002E0D4B" w:rsidRPr="00372302" w:rsidRDefault="00D1600B" w:rsidP="004C71DE">
      <w:pPr>
        <w:ind w:firstLine="851"/>
        <w:rPr>
          <w:sz w:val="22"/>
          <w:szCs w:val="22"/>
        </w:rPr>
      </w:pPr>
      <w:permStart w:id="1161041542" w:edGrp="everyone"/>
      <w:r w:rsidRPr="009A3242">
        <w:rPr>
          <w:b/>
          <w:bCs/>
          <w:sz w:val="22"/>
          <w:szCs w:val="22"/>
          <w:highlight w:val="yellow"/>
        </w:rPr>
        <w:t>Общество с ограниче</w:t>
      </w:r>
      <w:r w:rsidR="00301B8F" w:rsidRPr="009A3242">
        <w:rPr>
          <w:b/>
          <w:bCs/>
          <w:sz w:val="22"/>
          <w:szCs w:val="22"/>
          <w:highlight w:val="yellow"/>
        </w:rPr>
        <w:t>нной ответственностью</w:t>
      </w:r>
      <w:r w:rsidR="00301B8F" w:rsidRPr="009A3242">
        <w:rPr>
          <w:b/>
          <w:sz w:val="22"/>
          <w:szCs w:val="22"/>
          <w:highlight w:val="yellow"/>
        </w:rPr>
        <w:t xml:space="preserve"> «</w:t>
      </w:r>
      <w:r w:rsidR="00561EB2" w:rsidRPr="009A3242">
        <w:rPr>
          <w:b/>
          <w:sz w:val="22"/>
          <w:szCs w:val="22"/>
          <w:highlight w:val="yellow"/>
        </w:rPr>
        <w:t>__________</w:t>
      </w:r>
      <w:r w:rsidR="00E365C6" w:rsidRPr="009A3242">
        <w:rPr>
          <w:b/>
          <w:sz w:val="22"/>
          <w:szCs w:val="22"/>
          <w:highlight w:val="yellow"/>
        </w:rPr>
        <w:t>»</w:t>
      </w:r>
      <w:r w:rsidR="00CD6FC7" w:rsidRPr="00372302">
        <w:rPr>
          <w:sz w:val="22"/>
          <w:szCs w:val="22"/>
        </w:rPr>
        <w:t>,</w:t>
      </w:r>
      <w:r w:rsidR="00C307E8" w:rsidRPr="00372302">
        <w:rPr>
          <w:sz w:val="22"/>
          <w:szCs w:val="22"/>
        </w:rPr>
        <w:t xml:space="preserve"> </w:t>
      </w:r>
      <w:r w:rsidR="00CD6FC7" w:rsidRPr="00372302">
        <w:rPr>
          <w:sz w:val="22"/>
          <w:szCs w:val="22"/>
        </w:rPr>
        <w:t>в лице</w:t>
      </w:r>
      <w:r w:rsidR="00E365C6" w:rsidRPr="00372302">
        <w:rPr>
          <w:sz w:val="22"/>
          <w:szCs w:val="22"/>
        </w:rPr>
        <w:t xml:space="preserve"> </w:t>
      </w:r>
      <w:r w:rsidR="00E365C6" w:rsidRPr="009A3242">
        <w:rPr>
          <w:sz w:val="22"/>
          <w:szCs w:val="22"/>
          <w:highlight w:val="yellow"/>
        </w:rPr>
        <w:t>Директора</w:t>
      </w:r>
      <w:r w:rsidR="00F732BF" w:rsidRPr="009A3242">
        <w:rPr>
          <w:sz w:val="22"/>
          <w:szCs w:val="22"/>
          <w:highlight w:val="yellow"/>
        </w:rPr>
        <w:t>_________________________________________________________</w:t>
      </w:r>
      <w:r w:rsidR="00CD6FC7" w:rsidRPr="00372302">
        <w:rPr>
          <w:sz w:val="22"/>
          <w:szCs w:val="22"/>
        </w:rPr>
        <w:t>,</w:t>
      </w:r>
      <w:r w:rsidR="00301B8F" w:rsidRPr="00372302">
        <w:rPr>
          <w:sz w:val="22"/>
          <w:szCs w:val="22"/>
        </w:rPr>
        <w:t xml:space="preserve"> </w:t>
      </w:r>
      <w:permEnd w:id="1161041542"/>
      <w:r w:rsidR="00301B8F" w:rsidRPr="00372302">
        <w:rPr>
          <w:sz w:val="22"/>
          <w:szCs w:val="22"/>
        </w:rPr>
        <w:t>действующе</w:t>
      </w:r>
      <w:r w:rsidR="00E365C6" w:rsidRPr="00372302">
        <w:rPr>
          <w:sz w:val="22"/>
          <w:szCs w:val="22"/>
        </w:rPr>
        <w:t>го</w:t>
      </w:r>
      <w:r w:rsidR="00301B8F" w:rsidRPr="00372302">
        <w:rPr>
          <w:sz w:val="22"/>
          <w:szCs w:val="22"/>
        </w:rPr>
        <w:t xml:space="preserve"> на </w:t>
      </w:r>
      <w:permStart w:id="995694350" w:edGrp="everyone"/>
      <w:r w:rsidR="00301B8F" w:rsidRPr="00372302">
        <w:rPr>
          <w:sz w:val="22"/>
          <w:szCs w:val="22"/>
        </w:rPr>
        <w:t>основании</w:t>
      </w:r>
      <w:r w:rsidR="00C307E8" w:rsidRPr="00372302">
        <w:rPr>
          <w:sz w:val="22"/>
          <w:szCs w:val="22"/>
        </w:rPr>
        <w:t xml:space="preserve"> </w:t>
      </w:r>
      <w:r w:rsidR="00C307E8" w:rsidRPr="009A3242">
        <w:rPr>
          <w:sz w:val="22"/>
          <w:szCs w:val="22"/>
          <w:highlight w:val="yellow"/>
        </w:rPr>
        <w:t>Устава</w:t>
      </w:r>
      <w:permEnd w:id="995694350"/>
      <w:r w:rsidR="00E365C6" w:rsidRPr="00372302">
        <w:rPr>
          <w:sz w:val="22"/>
          <w:szCs w:val="22"/>
        </w:rPr>
        <w:t xml:space="preserve">, </w:t>
      </w:r>
      <w:r w:rsidR="00C307E8" w:rsidRPr="00372302">
        <w:rPr>
          <w:sz w:val="22"/>
          <w:szCs w:val="22"/>
        </w:rPr>
        <w:t xml:space="preserve">именуемое в дальнейшем </w:t>
      </w:r>
      <w:r w:rsidR="00C307E8" w:rsidRPr="00372302">
        <w:rPr>
          <w:b/>
          <w:sz w:val="22"/>
          <w:szCs w:val="22"/>
        </w:rPr>
        <w:t>«</w:t>
      </w:r>
      <w:r w:rsidR="00C449BF" w:rsidRPr="00372302">
        <w:rPr>
          <w:b/>
          <w:sz w:val="22"/>
          <w:szCs w:val="22"/>
        </w:rPr>
        <w:t>Заказчик</w:t>
      </w:r>
      <w:r w:rsidR="00C307E8" w:rsidRPr="00372302">
        <w:rPr>
          <w:b/>
          <w:sz w:val="22"/>
          <w:szCs w:val="22"/>
        </w:rPr>
        <w:t>»,</w:t>
      </w:r>
      <w:r w:rsidR="00C307E8" w:rsidRPr="00372302">
        <w:rPr>
          <w:sz w:val="22"/>
          <w:szCs w:val="22"/>
        </w:rPr>
        <w:t xml:space="preserve"> </w:t>
      </w:r>
      <w:r w:rsidR="00CD6FC7" w:rsidRPr="00372302">
        <w:rPr>
          <w:sz w:val="22"/>
          <w:szCs w:val="22"/>
        </w:rPr>
        <w:t>с другой стороны, заключили настоящий Договор (далее – «Договор») о нижеследующем:</w:t>
      </w:r>
    </w:p>
    <w:p w14:paraId="4787104A" w14:textId="77777777" w:rsidR="006062F8" w:rsidRPr="00372302" w:rsidRDefault="006062F8" w:rsidP="003E2E33">
      <w:pPr>
        <w:pStyle w:val="ac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Термины, применяемые в Договоре.</w:t>
      </w:r>
    </w:p>
    <w:p w14:paraId="2388C5E5" w14:textId="77777777" w:rsidR="003E2E33" w:rsidRPr="00372302" w:rsidRDefault="003E2E33" w:rsidP="003E2E33">
      <w:pPr>
        <w:pStyle w:val="ac"/>
        <w:numPr>
          <w:ilvl w:val="1"/>
          <w:numId w:val="3"/>
        </w:numPr>
        <w:ind w:left="0" w:firstLine="709"/>
        <w:rPr>
          <w:sz w:val="22"/>
          <w:szCs w:val="22"/>
        </w:rPr>
      </w:pPr>
      <w:r w:rsidRPr="00372302">
        <w:rPr>
          <w:sz w:val="22"/>
          <w:szCs w:val="22"/>
        </w:rPr>
        <w:t>Груз – разрешенный к перевозке груз, принятый в установленном порядке перевозчиком для перевозки в Вагонах Исполнителя.</w:t>
      </w:r>
    </w:p>
    <w:p w14:paraId="511CA1F4" w14:textId="5A7990D0" w:rsidR="003E2E33" w:rsidRPr="00834AA8" w:rsidRDefault="00B27C1A" w:rsidP="00834AA8">
      <w:pPr>
        <w:pStyle w:val="ac"/>
        <w:numPr>
          <w:ilvl w:val="1"/>
          <w:numId w:val="3"/>
        </w:numPr>
        <w:shd w:val="clear" w:color="auto" w:fill="FFFFFF" w:themeFill="background1"/>
        <w:ind w:left="0" w:firstLine="709"/>
        <w:rPr>
          <w:rFonts w:ascii="Times New Roman CYR" w:hAnsi="Times New Roman CYR" w:cs="Times New Roman CYR"/>
          <w:sz w:val="22"/>
          <w:szCs w:val="22"/>
        </w:rPr>
      </w:pPr>
      <w:r w:rsidRPr="00834AA8">
        <w:rPr>
          <w:rFonts w:ascii="Times New Roman CYR" w:hAnsi="Times New Roman CYR" w:cs="Times New Roman CYR"/>
          <w:sz w:val="22"/>
          <w:szCs w:val="22"/>
        </w:rPr>
        <w:t>Заказ</w:t>
      </w:r>
      <w:r w:rsidR="003E2E33" w:rsidRPr="00834AA8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3E2E33" w:rsidRPr="00372302">
        <w:rPr>
          <w:rFonts w:ascii="Times New Roman CYR" w:hAnsi="Times New Roman CYR" w:cs="Times New Roman CYR"/>
          <w:sz w:val="22"/>
          <w:szCs w:val="22"/>
        </w:rPr>
        <w:t xml:space="preserve">– совокупность данных, </w:t>
      </w:r>
      <w:r w:rsidR="003E2E33" w:rsidRPr="00834AA8">
        <w:rPr>
          <w:rFonts w:ascii="Times New Roman CYR" w:hAnsi="Times New Roman CYR" w:cs="Times New Roman CYR"/>
          <w:sz w:val="22"/>
          <w:szCs w:val="22"/>
        </w:rPr>
        <w:t xml:space="preserve">предоставленных </w:t>
      </w:r>
      <w:r w:rsidR="00556C2D" w:rsidRPr="00834AA8">
        <w:rPr>
          <w:rFonts w:ascii="Times New Roman CYR" w:hAnsi="Times New Roman CYR" w:cs="Times New Roman CYR"/>
          <w:sz w:val="22"/>
          <w:szCs w:val="22"/>
        </w:rPr>
        <w:t>Заказчиком Исполнителю в заказе</w:t>
      </w:r>
      <w:r w:rsidR="003E2E33" w:rsidRPr="00834AA8">
        <w:rPr>
          <w:rFonts w:ascii="Times New Roman CYR" w:hAnsi="Times New Roman CYR" w:cs="Times New Roman CYR"/>
          <w:sz w:val="22"/>
          <w:szCs w:val="22"/>
        </w:rPr>
        <w:t>.</w:t>
      </w:r>
      <w:r w:rsidR="003E2E33" w:rsidRPr="00372302">
        <w:rPr>
          <w:rFonts w:ascii="Times New Roman CYR" w:hAnsi="Times New Roman CYR" w:cs="Times New Roman CYR"/>
          <w:sz w:val="22"/>
          <w:szCs w:val="22"/>
        </w:rPr>
        <w:t xml:space="preserve"> Форма </w:t>
      </w:r>
      <w:r w:rsidR="003E2E33" w:rsidRPr="00834AA8">
        <w:rPr>
          <w:rFonts w:ascii="Times New Roman CYR" w:hAnsi="Times New Roman CYR" w:cs="Times New Roman CYR"/>
          <w:sz w:val="22"/>
          <w:szCs w:val="22"/>
        </w:rPr>
        <w:t>З</w:t>
      </w:r>
      <w:r w:rsidR="006D3115" w:rsidRPr="00834AA8">
        <w:rPr>
          <w:rFonts w:ascii="Times New Roman CYR" w:hAnsi="Times New Roman CYR" w:cs="Times New Roman CYR"/>
          <w:sz w:val="22"/>
          <w:szCs w:val="22"/>
        </w:rPr>
        <w:t>аказа</w:t>
      </w:r>
      <w:r w:rsidR="003E2E33" w:rsidRPr="00372302">
        <w:rPr>
          <w:rFonts w:ascii="Times New Roman CYR" w:hAnsi="Times New Roman CYR" w:cs="Times New Roman CYR"/>
          <w:sz w:val="22"/>
          <w:szCs w:val="22"/>
        </w:rPr>
        <w:t xml:space="preserve"> у</w:t>
      </w:r>
      <w:r w:rsidR="00B8484B">
        <w:rPr>
          <w:rFonts w:ascii="Times New Roman CYR" w:hAnsi="Times New Roman CYR" w:cs="Times New Roman CYR"/>
          <w:sz w:val="22"/>
          <w:szCs w:val="22"/>
        </w:rPr>
        <w:t>становлена Приложением</w:t>
      </w:r>
      <w:r w:rsidR="003E2E33" w:rsidRPr="00372302">
        <w:rPr>
          <w:rFonts w:ascii="Times New Roman CYR" w:hAnsi="Times New Roman CYR" w:cs="Times New Roman CYR"/>
          <w:sz w:val="22"/>
          <w:szCs w:val="22"/>
        </w:rPr>
        <w:t xml:space="preserve"> №</w:t>
      </w:r>
      <w:r w:rsidR="003E2E33" w:rsidRPr="00834AA8">
        <w:rPr>
          <w:rFonts w:ascii="Times New Roman CYR" w:hAnsi="Times New Roman CYR" w:cs="Times New Roman CYR"/>
          <w:sz w:val="22"/>
          <w:szCs w:val="22"/>
        </w:rPr>
        <w:t xml:space="preserve"> 1 </w:t>
      </w:r>
      <w:r w:rsidR="003E2E33" w:rsidRPr="00372302">
        <w:rPr>
          <w:rFonts w:ascii="Times New Roman CYR" w:hAnsi="Times New Roman CYR" w:cs="Times New Roman CYR"/>
          <w:sz w:val="22"/>
          <w:szCs w:val="22"/>
        </w:rPr>
        <w:t>к настоящему Договору.</w:t>
      </w:r>
    </w:p>
    <w:p w14:paraId="527DFD95" w14:textId="77777777" w:rsidR="003E2E33" w:rsidRPr="00372302" w:rsidRDefault="003E2E33" w:rsidP="00834AA8">
      <w:pPr>
        <w:pStyle w:val="ac"/>
        <w:numPr>
          <w:ilvl w:val="1"/>
          <w:numId w:val="3"/>
        </w:numPr>
        <w:shd w:val="clear" w:color="auto" w:fill="FFFFFF" w:themeFill="background1"/>
        <w:ind w:left="0" w:firstLine="709"/>
        <w:rPr>
          <w:sz w:val="22"/>
          <w:szCs w:val="22"/>
        </w:rPr>
      </w:pPr>
      <w:r w:rsidRPr="00834AA8">
        <w:rPr>
          <w:rFonts w:ascii="Times New Roman CYR" w:hAnsi="Times New Roman CYR" w:cs="Times New Roman CYR"/>
          <w:sz w:val="22"/>
          <w:szCs w:val="22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</w:rPr>
        <w:t>Заявка формы ГУ-12 – заявка на перевозку грузов железнодорожным транспортом, предоставляемая Заказчиком Перевозчику. Форма заявки, правила и порядок ее оформления и</w:t>
      </w:r>
      <w:r w:rsidRPr="00834AA8">
        <w:rPr>
          <w:rFonts w:ascii="Times New Roman CYR" w:hAnsi="Times New Roman CYR" w:cs="Times New Roman CYR"/>
          <w:sz w:val="22"/>
          <w:szCs w:val="22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</w:rPr>
        <w:t>предоставления установлены Федеральным законом от 10.01.2003 №</w:t>
      </w:r>
      <w:r w:rsidRPr="00834AA8">
        <w:rPr>
          <w:rFonts w:ascii="Times New Roman CYR" w:hAnsi="Times New Roman CYR" w:cs="Times New Roman CYR"/>
          <w:sz w:val="22"/>
          <w:szCs w:val="22"/>
        </w:rPr>
        <w:t> 18-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ФЗ </w:t>
      </w:r>
      <w:r w:rsidRPr="00372302">
        <w:rPr>
          <w:sz w:val="22"/>
          <w:szCs w:val="22"/>
        </w:rPr>
        <w:t>«</w:t>
      </w:r>
      <w:r w:rsidRPr="00372302">
        <w:rPr>
          <w:rFonts w:ascii="Times New Roman CYR" w:hAnsi="Times New Roman CYR" w:cs="Times New Roman CYR"/>
          <w:sz w:val="22"/>
          <w:szCs w:val="22"/>
        </w:rPr>
        <w:t>Устав железнодорожного транспорта Российской Федерации</w:t>
      </w:r>
      <w:r w:rsidRPr="00372302">
        <w:rPr>
          <w:sz w:val="22"/>
          <w:szCs w:val="22"/>
        </w:rPr>
        <w:t>» (</w:t>
      </w:r>
      <w:r w:rsidRPr="00372302">
        <w:rPr>
          <w:rFonts w:ascii="Times New Roman CYR" w:hAnsi="Times New Roman CYR" w:cs="Times New Roman CYR"/>
          <w:sz w:val="22"/>
          <w:szCs w:val="22"/>
        </w:rPr>
        <w:t>далее–Устав) и Правилами перевозок грузов железнодорожным транспортом (далее–Правила).</w:t>
      </w:r>
    </w:p>
    <w:p w14:paraId="46762534" w14:textId="77777777" w:rsidR="003E2E33" w:rsidRPr="00372302" w:rsidRDefault="003E2E33" w:rsidP="003E2E33">
      <w:pPr>
        <w:pStyle w:val="ac"/>
        <w:numPr>
          <w:ilvl w:val="1"/>
          <w:numId w:val="3"/>
        </w:numPr>
        <w:ind w:left="0" w:firstLine="709"/>
        <w:rPr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Перевозчик – юридическое лицо, принявшее на себя по договору перевозки железнодорожным транспортом общего пользования обязанность доставить вверенный ему грузоотправителем груз из пункта отправления в пункт назначения, а также выдать груз грузополучателю.</w:t>
      </w:r>
    </w:p>
    <w:p w14:paraId="3D7E2132" w14:textId="34F8B749" w:rsidR="003E2E33" w:rsidRPr="00834AA8" w:rsidRDefault="00AB4541" w:rsidP="003E2E33">
      <w:pPr>
        <w:pStyle w:val="ac"/>
        <w:numPr>
          <w:ilvl w:val="1"/>
          <w:numId w:val="3"/>
        </w:numPr>
        <w:ind w:left="0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График</w:t>
      </w:r>
      <w:r w:rsidR="003E2E33" w:rsidRPr="00372302">
        <w:rPr>
          <w:rFonts w:ascii="Times New Roman CYR" w:hAnsi="Times New Roman CYR" w:cs="Times New Roman CYR"/>
          <w:sz w:val="22"/>
          <w:szCs w:val="22"/>
        </w:rPr>
        <w:t xml:space="preserve"> отгрузок – </w:t>
      </w:r>
      <w:r w:rsidR="003E2E33" w:rsidRPr="006D3115">
        <w:rPr>
          <w:rFonts w:ascii="Times New Roman CYR" w:hAnsi="Times New Roman CYR" w:cs="Times New Roman CYR"/>
          <w:sz w:val="22"/>
          <w:szCs w:val="22"/>
        </w:rPr>
        <w:t>письменно составленный Заказчиком план</w:t>
      </w:r>
      <w:r w:rsidR="00512C68" w:rsidRPr="006D3115">
        <w:rPr>
          <w:rFonts w:ascii="Times New Roman CYR" w:hAnsi="Times New Roman CYR" w:cs="Times New Roman CYR"/>
          <w:sz w:val="22"/>
          <w:szCs w:val="22"/>
        </w:rPr>
        <w:t xml:space="preserve"> (график)</w:t>
      </w:r>
      <w:r w:rsidR="003E2E33" w:rsidRPr="006D3115">
        <w:rPr>
          <w:rFonts w:ascii="Times New Roman CYR" w:hAnsi="Times New Roman CYR" w:cs="Times New Roman CYR"/>
          <w:sz w:val="22"/>
          <w:szCs w:val="22"/>
        </w:rPr>
        <w:t>, содержащий информацию о планируемых на предстоящий месяц объемах отгрузок Грузов с указанием</w:t>
      </w:r>
      <w:r w:rsidR="003E2E33" w:rsidRPr="00834AA8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B27C1A" w:rsidRPr="00834AA8">
        <w:rPr>
          <w:rFonts w:ascii="Times New Roman CYR" w:hAnsi="Times New Roman CYR" w:cs="Times New Roman CYR"/>
          <w:sz w:val="22"/>
          <w:szCs w:val="22"/>
        </w:rPr>
        <w:t>даты отгрузки, количества вагонов</w:t>
      </w:r>
      <w:r w:rsidR="00834AA8">
        <w:rPr>
          <w:rFonts w:ascii="Times New Roman CYR" w:hAnsi="Times New Roman CYR" w:cs="Times New Roman CYR"/>
          <w:sz w:val="22"/>
          <w:szCs w:val="22"/>
        </w:rPr>
        <w:t>.</w:t>
      </w:r>
    </w:p>
    <w:p w14:paraId="2ACC44D2" w14:textId="7843410A" w:rsidR="003E2E33" w:rsidRPr="007358B3" w:rsidRDefault="003E2E33" w:rsidP="003E2E33">
      <w:pPr>
        <w:pStyle w:val="ac"/>
        <w:numPr>
          <w:ilvl w:val="1"/>
          <w:numId w:val="3"/>
        </w:numPr>
        <w:ind w:left="0" w:firstLine="709"/>
        <w:rPr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Вагоны – железнодорожный подвижной состав (грузовые Вагоны), принадлежащий Исполнителю на правах собственности</w:t>
      </w:r>
      <w:r w:rsidR="00C67AE6" w:rsidRPr="00372302">
        <w:rPr>
          <w:rFonts w:ascii="Times New Roman CYR" w:hAnsi="Times New Roman CYR" w:cs="Times New Roman CYR"/>
          <w:sz w:val="22"/>
          <w:szCs w:val="22"/>
        </w:rPr>
        <w:t>, аренды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или ином праве.</w:t>
      </w:r>
    </w:p>
    <w:p w14:paraId="556AB8F7" w14:textId="77777777" w:rsidR="002E0D4B" w:rsidRPr="00372302" w:rsidRDefault="006062F8">
      <w:pPr>
        <w:ind w:firstLine="284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2</w:t>
      </w:r>
      <w:r w:rsidR="00CD6FC7" w:rsidRPr="00372302">
        <w:rPr>
          <w:b/>
          <w:sz w:val="22"/>
          <w:szCs w:val="22"/>
        </w:rPr>
        <w:t>. Предмет Договора</w:t>
      </w:r>
    </w:p>
    <w:p w14:paraId="7A46BF4F" w14:textId="77777777" w:rsidR="00AF0D85" w:rsidRPr="00372302" w:rsidRDefault="006062F8" w:rsidP="0067511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2</w:t>
      </w:r>
      <w:r w:rsidR="0067511A" w:rsidRPr="00372302">
        <w:rPr>
          <w:sz w:val="22"/>
          <w:szCs w:val="22"/>
        </w:rPr>
        <w:t>.1.</w:t>
      </w:r>
      <w:r w:rsidR="0067511A" w:rsidRPr="00372302">
        <w:rPr>
          <w:sz w:val="22"/>
          <w:szCs w:val="22"/>
          <w:lang w:val="en-US"/>
        </w:rPr>
        <w:t> </w:t>
      </w:r>
      <w:r w:rsidR="0067511A" w:rsidRPr="00372302">
        <w:rPr>
          <w:rFonts w:ascii="Times New Roman CYR" w:hAnsi="Times New Roman CYR" w:cs="Times New Roman CYR"/>
          <w:sz w:val="22"/>
          <w:szCs w:val="22"/>
        </w:rPr>
        <w:t>Настоящий Договор регулирует взаимоотношения Сторон, связанные с оказанием Исполнителем услуг по предоставлению железнодорожного подвижного состава</w:t>
      </w:r>
      <w:r w:rsidR="00C67AE6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67511A" w:rsidRPr="00372302">
        <w:rPr>
          <w:rFonts w:ascii="Times New Roman CYR" w:hAnsi="Times New Roman CYR" w:cs="Times New Roman CYR"/>
          <w:sz w:val="22"/>
          <w:szCs w:val="22"/>
        </w:rPr>
        <w:t xml:space="preserve">для осуществления железнодорожных перевозок Грузов Заказчика, перевозимых в Вагонах Исполнителя по территории Российской Федерации, за пределами территории Российской Федерации, международных перевозок, а также вывозимых за пределы Российской Федерации и помещенных под таможенную процедуру экспорта, ввозимых на территорию Российской Федерации, а также перемещаемых через территорию Российской Федерации с территории иностранного государства на территорию иного иностранного государства, </w:t>
      </w:r>
      <w:r w:rsidR="00AF0D85" w:rsidRPr="00372302">
        <w:rPr>
          <w:rFonts w:ascii="Times New Roman CYR" w:hAnsi="Times New Roman CYR" w:cs="Times New Roman CYR"/>
          <w:sz w:val="22"/>
          <w:szCs w:val="22"/>
        </w:rPr>
        <w:t>в Вагонах Исполнителя (далее – У</w:t>
      </w:r>
      <w:r w:rsidR="0067511A" w:rsidRPr="00372302">
        <w:rPr>
          <w:rFonts w:ascii="Times New Roman CYR" w:hAnsi="Times New Roman CYR" w:cs="Times New Roman CYR"/>
          <w:sz w:val="22"/>
          <w:szCs w:val="22"/>
        </w:rPr>
        <w:t xml:space="preserve">слуги). </w:t>
      </w:r>
    </w:p>
    <w:p w14:paraId="072622E7" w14:textId="69CAA734" w:rsidR="0067511A" w:rsidRPr="00372302" w:rsidRDefault="0067511A" w:rsidP="0067511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2.2.</w:t>
      </w:r>
      <w:r w:rsidRPr="00372302">
        <w:rPr>
          <w:sz w:val="22"/>
          <w:szCs w:val="22"/>
          <w:lang w:val="en-US"/>
        </w:rPr>
        <w:t> </w:t>
      </w:r>
      <w:r w:rsidR="00AF0D85" w:rsidRPr="00372302">
        <w:rPr>
          <w:rFonts w:ascii="Times New Roman CYR" w:hAnsi="Times New Roman CYR" w:cs="Times New Roman CYR"/>
          <w:sz w:val="22"/>
          <w:szCs w:val="22"/>
        </w:rPr>
        <w:t>Под У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слугами в настоящем Договоре понимается предоставление и обеспечение наличия на станции погрузки пригодных в техническом и коммерческом отношении Вагонов, отвечающих требованиям, предъявляемым к подвижному составу, используемому для перевозок Груза, признаки которого будут указаны в </w:t>
      </w:r>
      <w:r w:rsidR="00B27C1A">
        <w:rPr>
          <w:rFonts w:ascii="Times New Roman CYR" w:hAnsi="Times New Roman CYR" w:cs="Times New Roman CYR"/>
          <w:sz w:val="22"/>
          <w:szCs w:val="22"/>
        </w:rPr>
        <w:t>Заказе</w:t>
      </w:r>
      <w:r w:rsidRPr="00372302">
        <w:rPr>
          <w:rFonts w:ascii="Times New Roman CYR" w:hAnsi="Times New Roman CYR" w:cs="Times New Roman CYR"/>
          <w:sz w:val="22"/>
          <w:szCs w:val="22"/>
        </w:rPr>
        <w:t>, диспетчерский контроль за продвижением Вагонов.</w:t>
      </w:r>
    </w:p>
    <w:p w14:paraId="5D15AC4B" w14:textId="77777777" w:rsidR="0067511A" w:rsidRPr="00372302" w:rsidRDefault="0067511A" w:rsidP="0067511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2.3.</w:t>
      </w:r>
      <w:r w:rsidRPr="00372302">
        <w:rPr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</w:rPr>
        <w:t>Исполнитель вправе без предварительного согласия Заказчика привлекать третьих лиц к оказанию услуг по настоящему Договору.</w:t>
      </w:r>
    </w:p>
    <w:p w14:paraId="237F91D0" w14:textId="66A5DD28" w:rsidR="0067511A" w:rsidRDefault="0067511A" w:rsidP="0067511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2.4.</w:t>
      </w:r>
      <w:r w:rsidRPr="00372302">
        <w:rPr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</w:rPr>
        <w:t>Исполнение обязательств по настоящему Договору в части, касающейся организации и оформления отправки/получения Груза либо порожнего Вагона, может быть возложено Заказчиком на Перевозчика, грузоотправителя/грузополучателя, а также на иных третьих лиц, при этом Заказчик остается ответственным за их действия, как за свои собственные.</w:t>
      </w:r>
    </w:p>
    <w:p w14:paraId="042244F7" w14:textId="77777777" w:rsidR="00834AA8" w:rsidRPr="00372302" w:rsidRDefault="00834AA8" w:rsidP="0067511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</w:p>
    <w:p w14:paraId="7009A6DC" w14:textId="77777777" w:rsidR="0067511A" w:rsidRPr="00372302" w:rsidRDefault="003E2E33" w:rsidP="0067511A">
      <w:pPr>
        <w:ind w:firstLine="851"/>
        <w:jc w:val="center"/>
        <w:rPr>
          <w:b/>
          <w:spacing w:val="5"/>
          <w:sz w:val="22"/>
          <w:szCs w:val="22"/>
        </w:rPr>
      </w:pPr>
      <w:r w:rsidRPr="00372302">
        <w:rPr>
          <w:b/>
          <w:spacing w:val="5"/>
          <w:sz w:val="22"/>
          <w:szCs w:val="22"/>
        </w:rPr>
        <w:t>3</w:t>
      </w:r>
      <w:r w:rsidR="0067511A" w:rsidRPr="00372302">
        <w:rPr>
          <w:b/>
          <w:spacing w:val="5"/>
          <w:sz w:val="22"/>
          <w:szCs w:val="22"/>
        </w:rPr>
        <w:t>. Порядок согласования заказа</w:t>
      </w:r>
    </w:p>
    <w:p w14:paraId="3D533F02" w14:textId="23227DF3" w:rsidR="00502D82" w:rsidRPr="00372302" w:rsidRDefault="003E2E33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lastRenderedPageBreak/>
        <w:t>3</w:t>
      </w:r>
      <w:r w:rsidR="0067511A" w:rsidRPr="00372302">
        <w:rPr>
          <w:spacing w:val="5"/>
          <w:sz w:val="22"/>
          <w:szCs w:val="22"/>
        </w:rPr>
        <w:t>.1</w:t>
      </w:r>
      <w:r w:rsidR="004C4FFF" w:rsidRPr="00372302">
        <w:rPr>
          <w:spacing w:val="5"/>
          <w:sz w:val="22"/>
          <w:szCs w:val="22"/>
        </w:rPr>
        <w:t xml:space="preserve"> Заказ может быть оформлен Заказчиком в письменном или электронном виде, с последующим предоставлением письменн</w:t>
      </w:r>
      <w:r w:rsidR="009A4CA2">
        <w:rPr>
          <w:spacing w:val="5"/>
          <w:sz w:val="22"/>
          <w:szCs w:val="22"/>
        </w:rPr>
        <w:t>ого</w:t>
      </w:r>
      <w:r w:rsidR="004C4FFF" w:rsidRPr="00372302">
        <w:rPr>
          <w:spacing w:val="5"/>
          <w:sz w:val="22"/>
          <w:szCs w:val="22"/>
        </w:rPr>
        <w:t xml:space="preserve"> за</w:t>
      </w:r>
      <w:r w:rsidR="009A4CA2">
        <w:rPr>
          <w:spacing w:val="5"/>
          <w:sz w:val="22"/>
          <w:szCs w:val="22"/>
        </w:rPr>
        <w:t>каза</w:t>
      </w:r>
      <w:r w:rsidR="004C4FFF" w:rsidRPr="00372302">
        <w:rPr>
          <w:spacing w:val="5"/>
          <w:sz w:val="22"/>
          <w:szCs w:val="22"/>
        </w:rPr>
        <w:t xml:space="preserve"> по форме, установленной Приложением 1 к настоящему договору</w:t>
      </w:r>
      <w:r w:rsidR="00754951" w:rsidRPr="00372302">
        <w:rPr>
          <w:spacing w:val="5"/>
          <w:sz w:val="22"/>
          <w:szCs w:val="22"/>
        </w:rPr>
        <w:t xml:space="preserve"> в течение </w:t>
      </w:r>
      <w:r w:rsidRPr="00372302">
        <w:rPr>
          <w:spacing w:val="5"/>
          <w:sz w:val="22"/>
          <w:szCs w:val="22"/>
        </w:rPr>
        <w:t>1 (одних) суток</w:t>
      </w:r>
      <w:r w:rsidR="00F4714F" w:rsidRPr="00372302">
        <w:rPr>
          <w:spacing w:val="5"/>
          <w:sz w:val="22"/>
          <w:szCs w:val="22"/>
        </w:rPr>
        <w:t xml:space="preserve"> после согласования Заказа</w:t>
      </w:r>
      <w:r w:rsidR="004C4FFF" w:rsidRPr="00372302">
        <w:rPr>
          <w:spacing w:val="5"/>
          <w:sz w:val="22"/>
          <w:szCs w:val="22"/>
        </w:rPr>
        <w:t xml:space="preserve">. </w:t>
      </w:r>
    </w:p>
    <w:p w14:paraId="3DA4F795" w14:textId="77777777" w:rsidR="003B3648" w:rsidRPr="00372302" w:rsidRDefault="003B3648" w:rsidP="003B3648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Заказ в письменном виде, оформленный с нарушением формы, установленной Приложением 1 настоящего Договора и/или содержащий в себе не заполненные </w:t>
      </w:r>
      <w:r w:rsidR="006905D7" w:rsidRPr="00372302">
        <w:rPr>
          <w:spacing w:val="5"/>
          <w:sz w:val="22"/>
          <w:szCs w:val="22"/>
        </w:rPr>
        <w:t xml:space="preserve">либо лишние графы </w:t>
      </w:r>
      <w:r w:rsidRPr="00372302">
        <w:rPr>
          <w:spacing w:val="5"/>
          <w:sz w:val="22"/>
          <w:szCs w:val="22"/>
        </w:rPr>
        <w:t>Исполнитель не рассматрива</w:t>
      </w:r>
      <w:r w:rsidR="006905D7" w:rsidRPr="00372302">
        <w:rPr>
          <w:spacing w:val="5"/>
          <w:sz w:val="22"/>
          <w:szCs w:val="22"/>
        </w:rPr>
        <w:t>е</w:t>
      </w:r>
      <w:r w:rsidRPr="00372302">
        <w:rPr>
          <w:spacing w:val="5"/>
          <w:sz w:val="22"/>
          <w:szCs w:val="22"/>
        </w:rPr>
        <w:t>т.</w:t>
      </w:r>
    </w:p>
    <w:p w14:paraId="7CBAF062" w14:textId="77777777" w:rsidR="00CA4F89" w:rsidRPr="00372302" w:rsidRDefault="00CA4F89" w:rsidP="00CA4F89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Заказ в электронном виде должен быть направлен уполномоченным лицом Заказчика на электронную почту Исполнителя, указанную в п. </w:t>
      </w:r>
      <w:r w:rsidR="00AF0D85" w:rsidRPr="00372302">
        <w:rPr>
          <w:spacing w:val="5"/>
          <w:sz w:val="22"/>
          <w:szCs w:val="22"/>
        </w:rPr>
        <w:t>8.5 настоя</w:t>
      </w:r>
      <w:r w:rsidR="00C04FA5" w:rsidRPr="00372302">
        <w:rPr>
          <w:spacing w:val="5"/>
          <w:sz w:val="22"/>
          <w:szCs w:val="22"/>
        </w:rPr>
        <w:t>щего Д</w:t>
      </w:r>
      <w:r w:rsidR="00AF0D85" w:rsidRPr="00372302">
        <w:rPr>
          <w:spacing w:val="5"/>
          <w:sz w:val="22"/>
          <w:szCs w:val="22"/>
        </w:rPr>
        <w:t>оговора</w:t>
      </w:r>
      <w:r w:rsidRPr="00372302">
        <w:rPr>
          <w:spacing w:val="5"/>
          <w:sz w:val="22"/>
          <w:szCs w:val="22"/>
        </w:rPr>
        <w:t xml:space="preserve">. </w:t>
      </w:r>
    </w:p>
    <w:p w14:paraId="2AA4D6F7" w14:textId="77777777" w:rsidR="00F4714F" w:rsidRPr="00372302" w:rsidRDefault="004C4FFF" w:rsidP="00F4714F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Заказ в письменном виде должен быть подписан уполномоченным</w:t>
      </w:r>
      <w:r w:rsidR="003B3648" w:rsidRPr="00372302">
        <w:rPr>
          <w:spacing w:val="5"/>
          <w:sz w:val="22"/>
          <w:szCs w:val="22"/>
        </w:rPr>
        <w:t>и</w:t>
      </w:r>
      <w:r w:rsidRPr="00372302">
        <w:rPr>
          <w:spacing w:val="5"/>
          <w:sz w:val="22"/>
          <w:szCs w:val="22"/>
        </w:rPr>
        <w:t xml:space="preserve"> лиц</w:t>
      </w:r>
      <w:r w:rsidR="003B3648" w:rsidRPr="00372302">
        <w:rPr>
          <w:spacing w:val="5"/>
          <w:sz w:val="22"/>
          <w:szCs w:val="22"/>
        </w:rPr>
        <w:t>а</w:t>
      </w:r>
      <w:r w:rsidRPr="00372302">
        <w:rPr>
          <w:spacing w:val="5"/>
          <w:sz w:val="22"/>
          <w:szCs w:val="22"/>
        </w:rPr>
        <w:t>м</w:t>
      </w:r>
      <w:r w:rsidR="003B3648" w:rsidRPr="00372302">
        <w:rPr>
          <w:spacing w:val="5"/>
          <w:sz w:val="22"/>
          <w:szCs w:val="22"/>
        </w:rPr>
        <w:t>и</w:t>
      </w:r>
      <w:r w:rsidRPr="00372302">
        <w:rPr>
          <w:spacing w:val="5"/>
          <w:sz w:val="22"/>
          <w:szCs w:val="22"/>
        </w:rPr>
        <w:t xml:space="preserve"> Заказчика, скреплен печатью и </w:t>
      </w:r>
      <w:r w:rsidR="00BC360F" w:rsidRPr="00372302">
        <w:rPr>
          <w:spacing w:val="5"/>
          <w:sz w:val="22"/>
          <w:szCs w:val="22"/>
        </w:rPr>
        <w:t xml:space="preserve">его скан-копия </w:t>
      </w:r>
      <w:r w:rsidRPr="00372302">
        <w:rPr>
          <w:spacing w:val="5"/>
          <w:sz w:val="22"/>
          <w:szCs w:val="22"/>
        </w:rPr>
        <w:t>направлен</w:t>
      </w:r>
      <w:r w:rsidR="00BC360F" w:rsidRPr="00372302">
        <w:rPr>
          <w:spacing w:val="5"/>
          <w:sz w:val="22"/>
          <w:szCs w:val="22"/>
        </w:rPr>
        <w:t>а</w:t>
      </w:r>
      <w:r w:rsidRPr="00372302">
        <w:rPr>
          <w:spacing w:val="5"/>
          <w:sz w:val="22"/>
          <w:szCs w:val="22"/>
        </w:rPr>
        <w:t xml:space="preserve"> в адрес Исполнителя по электронной почте, указанной в п.</w:t>
      </w:r>
      <w:r w:rsidR="00C04FA5" w:rsidRPr="00372302">
        <w:rPr>
          <w:spacing w:val="5"/>
          <w:sz w:val="22"/>
          <w:szCs w:val="22"/>
        </w:rPr>
        <w:t>8.5 настоящего Договора</w:t>
      </w:r>
      <w:r w:rsidRPr="00372302">
        <w:rPr>
          <w:spacing w:val="5"/>
          <w:sz w:val="22"/>
          <w:szCs w:val="22"/>
        </w:rPr>
        <w:t>.</w:t>
      </w:r>
    </w:p>
    <w:p w14:paraId="10D782D9" w14:textId="77777777" w:rsidR="004C4FFF" w:rsidRPr="00372302" w:rsidRDefault="00BC360F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3.2</w:t>
      </w:r>
      <w:r w:rsidR="00353F51" w:rsidRPr="00372302">
        <w:rPr>
          <w:spacing w:val="5"/>
          <w:sz w:val="22"/>
          <w:szCs w:val="22"/>
        </w:rPr>
        <w:t xml:space="preserve"> </w:t>
      </w:r>
      <w:r w:rsidR="004C4FFF" w:rsidRPr="00372302">
        <w:rPr>
          <w:spacing w:val="5"/>
          <w:sz w:val="22"/>
          <w:szCs w:val="22"/>
        </w:rPr>
        <w:t>Заказы, передаваемые заказчиком в письменном виде или по электронной почте, принимаются как имеющие юридическую силу наряду с оригиналами.</w:t>
      </w:r>
    </w:p>
    <w:p w14:paraId="36C36C64" w14:textId="4F3B67C7" w:rsidR="00353F51" w:rsidRPr="00372302" w:rsidRDefault="00BC360F" w:rsidP="00353F51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3.3</w:t>
      </w:r>
      <w:r w:rsidR="00341152" w:rsidRPr="00372302">
        <w:rPr>
          <w:spacing w:val="5"/>
          <w:sz w:val="22"/>
          <w:szCs w:val="22"/>
        </w:rPr>
        <w:t xml:space="preserve"> Исполнитель в срок не позднее, чем за 2 рабочих дня до </w:t>
      </w:r>
      <w:r w:rsidRPr="00372302">
        <w:rPr>
          <w:spacing w:val="5"/>
          <w:sz w:val="22"/>
          <w:szCs w:val="22"/>
        </w:rPr>
        <w:t>начала перевозок рассматривает Заказ</w:t>
      </w:r>
      <w:r w:rsidR="00C04FA5" w:rsidRPr="00372302">
        <w:rPr>
          <w:spacing w:val="5"/>
          <w:sz w:val="22"/>
          <w:szCs w:val="22"/>
        </w:rPr>
        <w:t xml:space="preserve"> </w:t>
      </w:r>
      <w:r w:rsidR="00341152" w:rsidRPr="00372302">
        <w:rPr>
          <w:spacing w:val="5"/>
          <w:sz w:val="22"/>
          <w:szCs w:val="22"/>
        </w:rPr>
        <w:t xml:space="preserve">и по результатам рассмотрения согласовывает возможность </w:t>
      </w:r>
      <w:r w:rsidR="00B27C1A">
        <w:rPr>
          <w:spacing w:val="5"/>
          <w:sz w:val="22"/>
          <w:szCs w:val="22"/>
        </w:rPr>
        <w:t xml:space="preserve">его </w:t>
      </w:r>
      <w:r w:rsidR="00341152" w:rsidRPr="00372302">
        <w:rPr>
          <w:spacing w:val="5"/>
          <w:sz w:val="22"/>
          <w:szCs w:val="22"/>
        </w:rPr>
        <w:t>выполнения, при невозможности вып</w:t>
      </w:r>
      <w:r w:rsidR="00353F51" w:rsidRPr="00372302">
        <w:rPr>
          <w:spacing w:val="5"/>
          <w:sz w:val="22"/>
          <w:szCs w:val="22"/>
        </w:rPr>
        <w:t xml:space="preserve">олнения отказывается от </w:t>
      </w:r>
      <w:r w:rsidR="00BF4BA0" w:rsidRPr="00372302">
        <w:rPr>
          <w:spacing w:val="5"/>
          <w:sz w:val="22"/>
          <w:szCs w:val="22"/>
        </w:rPr>
        <w:t>З</w:t>
      </w:r>
      <w:r w:rsidR="00353F51" w:rsidRPr="00372302">
        <w:rPr>
          <w:spacing w:val="5"/>
          <w:sz w:val="22"/>
          <w:szCs w:val="22"/>
        </w:rPr>
        <w:t>аказа.</w:t>
      </w:r>
    </w:p>
    <w:p w14:paraId="0221FC98" w14:textId="77777777" w:rsidR="00341152" w:rsidRPr="00372302" w:rsidRDefault="00BC360F" w:rsidP="00353F51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3.4</w:t>
      </w:r>
      <w:r w:rsidR="00341152" w:rsidRPr="00372302">
        <w:rPr>
          <w:spacing w:val="5"/>
          <w:sz w:val="22"/>
          <w:szCs w:val="22"/>
        </w:rPr>
        <w:t xml:space="preserve"> В случае, если возможность выполнения Заказа согласована </w:t>
      </w:r>
      <w:r w:rsidRPr="00372302">
        <w:rPr>
          <w:spacing w:val="5"/>
          <w:sz w:val="22"/>
          <w:szCs w:val="22"/>
        </w:rPr>
        <w:t>И</w:t>
      </w:r>
      <w:r w:rsidR="00341152" w:rsidRPr="00372302">
        <w:rPr>
          <w:spacing w:val="5"/>
          <w:sz w:val="22"/>
          <w:szCs w:val="22"/>
        </w:rPr>
        <w:t xml:space="preserve">сполнителем не в полном объеме, такой Заказ считается согласованным Сторонами частично, если Заказчик не заявит Исполнителю об отказе от частично согласованного Заказа в течение </w:t>
      </w:r>
      <w:r w:rsidRPr="00372302">
        <w:rPr>
          <w:spacing w:val="5"/>
          <w:sz w:val="22"/>
          <w:szCs w:val="22"/>
        </w:rPr>
        <w:t>24</w:t>
      </w:r>
      <w:r w:rsidR="00341152" w:rsidRPr="00372302">
        <w:rPr>
          <w:spacing w:val="5"/>
          <w:sz w:val="22"/>
          <w:szCs w:val="22"/>
        </w:rPr>
        <w:t xml:space="preserve"> часов с момента получения от Исполнителя согласования частичного выполнения Заказа в порядке, установленным настоящим Договором.</w:t>
      </w:r>
    </w:p>
    <w:p w14:paraId="6CE3F289" w14:textId="77777777" w:rsidR="00341152" w:rsidRPr="00372302" w:rsidRDefault="00341152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Отказ Заказчика от частично согласованного Заказа должен быть оформлен в письменном виде и подписан уполномоченным представителем Заказчика. Допустимо направление </w:t>
      </w:r>
      <w:r w:rsidR="00BC360F" w:rsidRPr="00372302">
        <w:rPr>
          <w:spacing w:val="5"/>
          <w:sz w:val="22"/>
          <w:szCs w:val="22"/>
        </w:rPr>
        <w:t>скан-</w:t>
      </w:r>
      <w:r w:rsidRPr="00372302">
        <w:rPr>
          <w:spacing w:val="5"/>
          <w:sz w:val="22"/>
          <w:szCs w:val="22"/>
        </w:rPr>
        <w:t xml:space="preserve">копии письма в адрес исполнителя по электронной почте, указанной в п. </w:t>
      </w:r>
      <w:r w:rsidR="00C04FA5" w:rsidRPr="00372302">
        <w:rPr>
          <w:spacing w:val="5"/>
          <w:sz w:val="22"/>
          <w:szCs w:val="22"/>
        </w:rPr>
        <w:t>8.5</w:t>
      </w:r>
      <w:r w:rsidRPr="00372302">
        <w:rPr>
          <w:spacing w:val="5"/>
          <w:sz w:val="22"/>
          <w:szCs w:val="22"/>
        </w:rPr>
        <w:t xml:space="preserve"> Договора.</w:t>
      </w:r>
    </w:p>
    <w:p w14:paraId="7FDC6F20" w14:textId="77777777" w:rsidR="00341152" w:rsidRPr="00372302" w:rsidRDefault="00BC360F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3.5</w:t>
      </w:r>
      <w:r w:rsidR="00341152" w:rsidRPr="00372302">
        <w:rPr>
          <w:spacing w:val="5"/>
          <w:sz w:val="22"/>
          <w:szCs w:val="22"/>
        </w:rPr>
        <w:t xml:space="preserve"> В случае необходимости внесения изменений в согласованный Заказ, в ча</w:t>
      </w:r>
      <w:r w:rsidR="00F50673" w:rsidRPr="00372302">
        <w:rPr>
          <w:spacing w:val="5"/>
          <w:sz w:val="22"/>
          <w:szCs w:val="22"/>
        </w:rPr>
        <w:t>сти изменения станций, дорог на</w:t>
      </w:r>
      <w:r w:rsidR="00341152" w:rsidRPr="00372302">
        <w:rPr>
          <w:spacing w:val="5"/>
          <w:sz w:val="22"/>
          <w:szCs w:val="22"/>
        </w:rPr>
        <w:t>значения, количества предоставляемых вагонов, даты подачи Вагона под погрузку</w:t>
      </w:r>
      <w:r w:rsidR="00C04FA5" w:rsidRPr="00372302">
        <w:rPr>
          <w:spacing w:val="5"/>
          <w:sz w:val="22"/>
          <w:szCs w:val="22"/>
        </w:rPr>
        <w:t>,</w:t>
      </w:r>
      <w:r w:rsidR="00341152" w:rsidRPr="00372302">
        <w:rPr>
          <w:spacing w:val="5"/>
          <w:sz w:val="22"/>
          <w:szCs w:val="22"/>
        </w:rPr>
        <w:t xml:space="preserve"> графика погрузки Заказчик предоставляет Исполнителю измененный Заказ для</w:t>
      </w:r>
      <w:r w:rsidR="00F50673" w:rsidRPr="00372302">
        <w:rPr>
          <w:spacing w:val="5"/>
          <w:sz w:val="22"/>
          <w:szCs w:val="22"/>
        </w:rPr>
        <w:t xml:space="preserve"> </w:t>
      </w:r>
      <w:r w:rsidR="00341152" w:rsidRPr="00372302">
        <w:rPr>
          <w:spacing w:val="5"/>
          <w:sz w:val="22"/>
          <w:szCs w:val="22"/>
        </w:rPr>
        <w:t>его дальнейшего рассмотрения не</w:t>
      </w:r>
      <w:r w:rsidR="00BF4BA0" w:rsidRPr="00372302">
        <w:rPr>
          <w:spacing w:val="5"/>
          <w:sz w:val="22"/>
          <w:szCs w:val="22"/>
        </w:rPr>
        <w:t xml:space="preserve"> </w:t>
      </w:r>
      <w:r w:rsidR="00341152" w:rsidRPr="00372302">
        <w:rPr>
          <w:spacing w:val="5"/>
          <w:sz w:val="22"/>
          <w:szCs w:val="22"/>
        </w:rPr>
        <w:t xml:space="preserve">позднее, чем за 10 </w:t>
      </w:r>
      <w:r w:rsidR="00C04FA5" w:rsidRPr="00372302">
        <w:rPr>
          <w:spacing w:val="5"/>
          <w:sz w:val="22"/>
          <w:szCs w:val="22"/>
        </w:rPr>
        <w:t>календарных</w:t>
      </w:r>
      <w:r w:rsidR="00341152" w:rsidRPr="00372302">
        <w:rPr>
          <w:spacing w:val="5"/>
          <w:sz w:val="22"/>
          <w:szCs w:val="22"/>
        </w:rPr>
        <w:t xml:space="preserve"> дней до даты </w:t>
      </w:r>
      <w:r w:rsidR="00C04FA5" w:rsidRPr="00372302">
        <w:rPr>
          <w:spacing w:val="5"/>
          <w:sz w:val="22"/>
          <w:szCs w:val="22"/>
        </w:rPr>
        <w:t>по</w:t>
      </w:r>
      <w:r w:rsidR="00341152" w:rsidRPr="00372302">
        <w:rPr>
          <w:spacing w:val="5"/>
          <w:sz w:val="22"/>
          <w:szCs w:val="22"/>
        </w:rPr>
        <w:t>грузки, согласованной Сторонами в Заказе.</w:t>
      </w:r>
    </w:p>
    <w:p w14:paraId="46A00B0C" w14:textId="77777777" w:rsidR="00F50673" w:rsidRPr="00372302" w:rsidRDefault="00F50673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Исполнитель</w:t>
      </w:r>
      <w:r w:rsidR="00926ACF" w:rsidRPr="00372302">
        <w:rPr>
          <w:spacing w:val="5"/>
          <w:sz w:val="22"/>
          <w:szCs w:val="22"/>
        </w:rPr>
        <w:t>,</w:t>
      </w:r>
      <w:r w:rsidRPr="00372302">
        <w:rPr>
          <w:spacing w:val="5"/>
          <w:sz w:val="22"/>
          <w:szCs w:val="22"/>
        </w:rPr>
        <w:t xml:space="preserve"> исходя из наличия Вагонов в его распоряжении</w:t>
      </w:r>
      <w:r w:rsidR="00926ACF" w:rsidRPr="00372302">
        <w:rPr>
          <w:spacing w:val="5"/>
          <w:sz w:val="22"/>
          <w:szCs w:val="22"/>
        </w:rPr>
        <w:t>,</w:t>
      </w:r>
      <w:r w:rsidRPr="00372302">
        <w:rPr>
          <w:spacing w:val="5"/>
          <w:sz w:val="22"/>
          <w:szCs w:val="22"/>
        </w:rPr>
        <w:t xml:space="preserve"> вправе изменить график </w:t>
      </w:r>
      <w:r w:rsidR="00C04FA5" w:rsidRPr="00372302">
        <w:rPr>
          <w:spacing w:val="5"/>
          <w:sz w:val="22"/>
          <w:szCs w:val="22"/>
        </w:rPr>
        <w:t>по</w:t>
      </w:r>
      <w:r w:rsidRPr="00372302">
        <w:rPr>
          <w:spacing w:val="5"/>
          <w:sz w:val="22"/>
          <w:szCs w:val="22"/>
        </w:rPr>
        <w:t>грузки</w:t>
      </w:r>
      <w:r w:rsidR="00BC360F" w:rsidRPr="00372302">
        <w:rPr>
          <w:spacing w:val="5"/>
          <w:sz w:val="22"/>
          <w:szCs w:val="22"/>
        </w:rPr>
        <w:t xml:space="preserve"> в одностороннем порядке</w:t>
      </w:r>
      <w:r w:rsidRPr="00372302">
        <w:rPr>
          <w:spacing w:val="5"/>
          <w:sz w:val="22"/>
          <w:szCs w:val="22"/>
        </w:rPr>
        <w:t>, уведомив об этом Заказчика.</w:t>
      </w:r>
    </w:p>
    <w:p w14:paraId="04D49EE9" w14:textId="2ADE6FC8" w:rsidR="00156A33" w:rsidRPr="00372302" w:rsidRDefault="004A667B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3.6</w:t>
      </w:r>
      <w:r w:rsidR="00F50673" w:rsidRPr="00372302">
        <w:rPr>
          <w:spacing w:val="5"/>
          <w:sz w:val="22"/>
          <w:szCs w:val="22"/>
        </w:rPr>
        <w:t xml:space="preserve"> Заказчик на основании согласованных Сторонами в Заказе объемов об</w:t>
      </w:r>
      <w:r w:rsidR="0066692F">
        <w:rPr>
          <w:spacing w:val="5"/>
          <w:sz w:val="22"/>
          <w:szCs w:val="22"/>
        </w:rPr>
        <w:t>язан подтвердить согласованный З</w:t>
      </w:r>
      <w:r w:rsidR="00F50673" w:rsidRPr="00372302">
        <w:rPr>
          <w:spacing w:val="5"/>
          <w:sz w:val="22"/>
          <w:szCs w:val="22"/>
        </w:rPr>
        <w:t xml:space="preserve">аказ, направив исполнителю перечень номеров и/или копии </w:t>
      </w:r>
      <w:r w:rsidR="0066692F">
        <w:rPr>
          <w:spacing w:val="5"/>
          <w:sz w:val="22"/>
          <w:szCs w:val="22"/>
        </w:rPr>
        <w:t>з</w:t>
      </w:r>
      <w:r w:rsidR="00F50673" w:rsidRPr="00372302">
        <w:rPr>
          <w:spacing w:val="5"/>
          <w:sz w:val="22"/>
          <w:szCs w:val="22"/>
        </w:rPr>
        <w:t>аявок формы ГУ-12</w:t>
      </w:r>
      <w:r w:rsidR="00156A33" w:rsidRPr="00372302">
        <w:rPr>
          <w:spacing w:val="5"/>
          <w:sz w:val="22"/>
          <w:szCs w:val="22"/>
        </w:rPr>
        <w:t>, согласованных Перевозчиком, не позднее 2 (двух) рабочих дней после согласования исполнителем Заказа. При этом остаток неотгруженных вагонов по предоставленным заявкам формы ГУ-12 должен быть не менее неотгруженного</w:t>
      </w:r>
      <w:r w:rsidR="00F50673" w:rsidRPr="00372302">
        <w:rPr>
          <w:spacing w:val="5"/>
          <w:sz w:val="22"/>
          <w:szCs w:val="22"/>
        </w:rPr>
        <w:t xml:space="preserve"> </w:t>
      </w:r>
      <w:r w:rsidR="0066692F">
        <w:rPr>
          <w:spacing w:val="5"/>
          <w:sz w:val="22"/>
          <w:szCs w:val="22"/>
        </w:rPr>
        <w:t>объема в согласованных З</w:t>
      </w:r>
      <w:r w:rsidR="00156A33" w:rsidRPr="00372302">
        <w:rPr>
          <w:spacing w:val="5"/>
          <w:sz w:val="22"/>
          <w:szCs w:val="22"/>
        </w:rPr>
        <w:t>аказах.</w:t>
      </w:r>
    </w:p>
    <w:p w14:paraId="6BE0F20F" w14:textId="43FECDC8" w:rsidR="00F50673" w:rsidRPr="00372302" w:rsidRDefault="00156A33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Заказчик (уполномоченный Заказчиком грузоотправитель) обязан не менее чем за 3 (три) рабочих дня до начала перевозки Грузов письменно уведомить исполнителя об изменении </w:t>
      </w:r>
      <w:r w:rsidR="0066692F">
        <w:rPr>
          <w:spacing w:val="5"/>
          <w:sz w:val="22"/>
          <w:szCs w:val="22"/>
        </w:rPr>
        <w:t>з</w:t>
      </w:r>
      <w:r w:rsidRPr="00372302">
        <w:rPr>
          <w:spacing w:val="5"/>
          <w:sz w:val="22"/>
          <w:szCs w:val="22"/>
        </w:rPr>
        <w:t>аявки ГУ-12 в части указания в ней информации о владельце вагон</w:t>
      </w:r>
      <w:r w:rsidR="00E610D3">
        <w:rPr>
          <w:spacing w:val="5"/>
          <w:sz w:val="22"/>
          <w:szCs w:val="22"/>
        </w:rPr>
        <w:t>ов</w:t>
      </w:r>
      <w:r w:rsidRPr="00372302">
        <w:rPr>
          <w:spacing w:val="5"/>
          <w:sz w:val="22"/>
          <w:szCs w:val="22"/>
        </w:rPr>
        <w:t>, в котор</w:t>
      </w:r>
      <w:r w:rsidR="00E610D3">
        <w:rPr>
          <w:spacing w:val="5"/>
          <w:sz w:val="22"/>
          <w:szCs w:val="22"/>
        </w:rPr>
        <w:t>ых</w:t>
      </w:r>
      <w:r w:rsidRPr="00372302">
        <w:rPr>
          <w:spacing w:val="5"/>
          <w:sz w:val="22"/>
          <w:szCs w:val="22"/>
        </w:rPr>
        <w:t xml:space="preserve"> предусматривается перевозка грузов, с приложением копии измененной заявки ГУ-12.</w:t>
      </w:r>
    </w:p>
    <w:p w14:paraId="2FB32A1A" w14:textId="6ED72C19" w:rsidR="00156A33" w:rsidRPr="00372302" w:rsidRDefault="00156A33" w:rsidP="0067511A">
      <w:pPr>
        <w:ind w:firstLine="851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Не подтвержденные Заказчиком согласованного Заказа заявкой формы ГУ-12 в указанный срок и/или не уведомление об ее изменении до начала перев</w:t>
      </w:r>
      <w:r w:rsidR="0066692F">
        <w:rPr>
          <w:spacing w:val="5"/>
          <w:sz w:val="22"/>
          <w:szCs w:val="22"/>
        </w:rPr>
        <w:t>озки, считается отказом З</w:t>
      </w:r>
      <w:r w:rsidRPr="00372302">
        <w:rPr>
          <w:spacing w:val="5"/>
          <w:sz w:val="22"/>
          <w:szCs w:val="22"/>
        </w:rPr>
        <w:t>аказчика от согласованного сторонами Заказа, в связи с чем исполнитель освобождается от ответственности за неисполнение или ненадлежащее исполнение своих обязательств по Договору и Заказ подлежит отклонению.</w:t>
      </w:r>
    </w:p>
    <w:p w14:paraId="0762FCA4" w14:textId="77777777" w:rsidR="002E0D4B" w:rsidRPr="00372302" w:rsidRDefault="00D718AA">
      <w:pPr>
        <w:ind w:firstLine="284"/>
        <w:jc w:val="center"/>
        <w:rPr>
          <w:b/>
          <w:color w:val="000000"/>
          <w:sz w:val="22"/>
          <w:szCs w:val="22"/>
        </w:rPr>
      </w:pPr>
      <w:r w:rsidRPr="00372302">
        <w:rPr>
          <w:b/>
          <w:color w:val="000000"/>
          <w:sz w:val="22"/>
          <w:szCs w:val="22"/>
        </w:rPr>
        <w:t>4</w:t>
      </w:r>
      <w:r w:rsidR="00CD6FC7" w:rsidRPr="00372302">
        <w:rPr>
          <w:b/>
          <w:color w:val="000000"/>
          <w:sz w:val="22"/>
          <w:szCs w:val="22"/>
        </w:rPr>
        <w:t>. Обязанности сторон</w:t>
      </w:r>
    </w:p>
    <w:p w14:paraId="7B82E735" w14:textId="77777777" w:rsidR="00F47B4B" w:rsidRPr="00372302" w:rsidRDefault="00D718AA" w:rsidP="00926ACF">
      <w:pPr>
        <w:rPr>
          <w:b/>
          <w:spacing w:val="5"/>
          <w:sz w:val="22"/>
          <w:szCs w:val="22"/>
        </w:rPr>
      </w:pPr>
      <w:r w:rsidRPr="00372302">
        <w:rPr>
          <w:b/>
          <w:spacing w:val="5"/>
          <w:sz w:val="22"/>
          <w:szCs w:val="22"/>
        </w:rPr>
        <w:t>4</w:t>
      </w:r>
      <w:r w:rsidR="00F47B4B" w:rsidRPr="00372302">
        <w:rPr>
          <w:b/>
          <w:spacing w:val="5"/>
          <w:sz w:val="22"/>
          <w:szCs w:val="22"/>
        </w:rPr>
        <w:t xml:space="preserve">.1. Обязанности </w:t>
      </w:r>
      <w:r w:rsidR="00287034" w:rsidRPr="00372302">
        <w:rPr>
          <w:b/>
          <w:spacing w:val="5"/>
          <w:sz w:val="22"/>
          <w:szCs w:val="22"/>
        </w:rPr>
        <w:t>Исполнителя</w:t>
      </w:r>
      <w:r w:rsidR="00F47B4B" w:rsidRPr="00372302">
        <w:rPr>
          <w:b/>
          <w:spacing w:val="5"/>
          <w:sz w:val="22"/>
          <w:szCs w:val="22"/>
        </w:rPr>
        <w:t>:</w:t>
      </w:r>
    </w:p>
    <w:p w14:paraId="67ECCEF8" w14:textId="19669525" w:rsidR="00EE4360" w:rsidRPr="00372302" w:rsidRDefault="00D718AA" w:rsidP="00EE436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spacing w:val="5"/>
          <w:sz w:val="22"/>
          <w:szCs w:val="22"/>
        </w:rPr>
        <w:t>4</w:t>
      </w:r>
      <w:r w:rsidR="00F47B4B" w:rsidRPr="00372302">
        <w:rPr>
          <w:spacing w:val="5"/>
          <w:sz w:val="22"/>
          <w:szCs w:val="22"/>
        </w:rPr>
        <w:t xml:space="preserve">.1.1. </w:t>
      </w:r>
      <w:r w:rsidR="00287034" w:rsidRPr="00372302">
        <w:rPr>
          <w:rFonts w:ascii="Times New Roman CYR" w:hAnsi="Times New Roman CYR" w:cs="Times New Roman CYR"/>
          <w:sz w:val="22"/>
          <w:szCs w:val="22"/>
        </w:rPr>
        <w:t>Оказывать услуги в соответствии с согласованн</w:t>
      </w:r>
      <w:r w:rsidR="0066692F">
        <w:rPr>
          <w:rFonts w:ascii="Times New Roman CYR" w:hAnsi="Times New Roman CYR" w:cs="Times New Roman CYR"/>
          <w:sz w:val="22"/>
          <w:szCs w:val="22"/>
        </w:rPr>
        <w:t>ым</w:t>
      </w:r>
      <w:r w:rsidR="00287034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457D5" w:rsidRPr="00372302">
        <w:rPr>
          <w:rFonts w:ascii="Times New Roman CYR" w:hAnsi="Times New Roman CYR" w:cs="Times New Roman CYR"/>
          <w:sz w:val="22"/>
          <w:szCs w:val="22"/>
        </w:rPr>
        <w:t>Заказом</w:t>
      </w:r>
      <w:r w:rsidR="00287034" w:rsidRPr="00372302">
        <w:rPr>
          <w:rFonts w:ascii="Times New Roman CYR" w:hAnsi="Times New Roman CYR" w:cs="Times New Roman CYR"/>
          <w:sz w:val="22"/>
          <w:szCs w:val="22"/>
        </w:rPr>
        <w:t xml:space="preserve">. При этом </w:t>
      </w:r>
      <w:r w:rsidR="0025075A">
        <w:rPr>
          <w:rFonts w:ascii="Times New Roman CYR" w:hAnsi="Times New Roman CYR" w:cs="Times New Roman CYR"/>
          <w:sz w:val="22"/>
          <w:szCs w:val="22"/>
        </w:rPr>
        <w:t>Заказ</w:t>
      </w:r>
      <w:r w:rsidR="00287034" w:rsidRPr="00372302">
        <w:rPr>
          <w:rFonts w:ascii="Times New Roman CYR" w:hAnsi="Times New Roman CYR" w:cs="Times New Roman CYR"/>
          <w:sz w:val="22"/>
          <w:szCs w:val="22"/>
        </w:rPr>
        <w:t xml:space="preserve"> считается принят</w:t>
      </w:r>
      <w:r w:rsidR="0025075A">
        <w:rPr>
          <w:rFonts w:ascii="Times New Roman CYR" w:hAnsi="Times New Roman CYR" w:cs="Times New Roman CYR"/>
          <w:sz w:val="22"/>
          <w:szCs w:val="22"/>
        </w:rPr>
        <w:t>ым</w:t>
      </w:r>
      <w:r w:rsidR="00287034" w:rsidRPr="00372302">
        <w:rPr>
          <w:rFonts w:ascii="Times New Roman CYR" w:hAnsi="Times New Roman CYR" w:cs="Times New Roman CYR"/>
          <w:sz w:val="22"/>
          <w:szCs w:val="22"/>
        </w:rPr>
        <w:t xml:space="preserve"> к исполнению с момента е</w:t>
      </w:r>
      <w:r w:rsidR="0025075A">
        <w:rPr>
          <w:rFonts w:ascii="Times New Roman CYR" w:hAnsi="Times New Roman CYR" w:cs="Times New Roman CYR"/>
          <w:sz w:val="22"/>
          <w:szCs w:val="22"/>
        </w:rPr>
        <w:t>го</w:t>
      </w:r>
      <w:r w:rsidR="00287034" w:rsidRPr="00372302">
        <w:rPr>
          <w:rFonts w:ascii="Times New Roman CYR" w:hAnsi="Times New Roman CYR" w:cs="Times New Roman CYR"/>
          <w:sz w:val="22"/>
          <w:szCs w:val="22"/>
        </w:rPr>
        <w:t xml:space="preserve"> подтверждения Исполнителем.</w:t>
      </w:r>
    </w:p>
    <w:p w14:paraId="02CCDD89" w14:textId="2D398A91" w:rsidR="00794A26" w:rsidRPr="00372302" w:rsidRDefault="00D718AA" w:rsidP="000945EE">
      <w:pPr>
        <w:autoSpaceDE w:val="0"/>
        <w:autoSpaceDN w:val="0"/>
        <w:adjustRightInd w:val="0"/>
        <w:ind w:firstLine="709"/>
        <w:rPr>
          <w:spacing w:val="1"/>
          <w:sz w:val="22"/>
          <w:szCs w:val="22"/>
          <w:shd w:val="clear" w:color="auto" w:fill="FFFFFF"/>
        </w:rPr>
      </w:pPr>
      <w:r w:rsidRPr="00372302">
        <w:rPr>
          <w:spacing w:val="5"/>
          <w:sz w:val="22"/>
          <w:szCs w:val="22"/>
        </w:rPr>
        <w:t>4</w:t>
      </w:r>
      <w:r w:rsidR="00EE4360" w:rsidRPr="00372302">
        <w:rPr>
          <w:spacing w:val="5"/>
          <w:sz w:val="22"/>
          <w:szCs w:val="22"/>
        </w:rPr>
        <w:t xml:space="preserve">.1.2 </w:t>
      </w:r>
      <w:r w:rsidR="00E52760" w:rsidRPr="00372302">
        <w:rPr>
          <w:spacing w:val="5"/>
          <w:sz w:val="22"/>
          <w:szCs w:val="22"/>
        </w:rPr>
        <w:t>Предостав</w:t>
      </w:r>
      <w:r w:rsidR="00EE4360" w:rsidRPr="00372302">
        <w:rPr>
          <w:spacing w:val="5"/>
          <w:sz w:val="22"/>
          <w:szCs w:val="22"/>
        </w:rPr>
        <w:t>ля</w:t>
      </w:r>
      <w:r w:rsidR="00E52760" w:rsidRPr="00372302">
        <w:rPr>
          <w:spacing w:val="5"/>
          <w:sz w:val="22"/>
          <w:szCs w:val="22"/>
        </w:rPr>
        <w:t>ть</w:t>
      </w:r>
      <w:r w:rsidR="00F47B4B" w:rsidRPr="00372302">
        <w:rPr>
          <w:spacing w:val="5"/>
          <w:sz w:val="22"/>
          <w:szCs w:val="22"/>
        </w:rPr>
        <w:t xml:space="preserve"> </w:t>
      </w:r>
      <w:r w:rsidR="00D32635" w:rsidRPr="00372302">
        <w:rPr>
          <w:spacing w:val="5"/>
          <w:sz w:val="22"/>
          <w:szCs w:val="22"/>
        </w:rPr>
        <w:t>Заказчик</w:t>
      </w:r>
      <w:r w:rsidR="0020575E" w:rsidRPr="00372302">
        <w:rPr>
          <w:spacing w:val="5"/>
          <w:sz w:val="22"/>
          <w:szCs w:val="22"/>
        </w:rPr>
        <w:t>у</w:t>
      </w:r>
      <w:r w:rsidR="00F47B4B" w:rsidRPr="00372302">
        <w:rPr>
          <w:spacing w:val="5"/>
          <w:sz w:val="22"/>
          <w:szCs w:val="22"/>
        </w:rPr>
        <w:t xml:space="preserve"> подвижн</w:t>
      </w:r>
      <w:r w:rsidR="00E52760" w:rsidRPr="00372302">
        <w:rPr>
          <w:spacing w:val="5"/>
          <w:sz w:val="22"/>
          <w:szCs w:val="22"/>
        </w:rPr>
        <w:t>ой</w:t>
      </w:r>
      <w:r w:rsidR="00F47B4B" w:rsidRPr="00372302">
        <w:rPr>
          <w:spacing w:val="5"/>
          <w:sz w:val="22"/>
          <w:szCs w:val="22"/>
        </w:rPr>
        <w:t xml:space="preserve"> состав</w:t>
      </w:r>
      <w:r w:rsidR="0099424F" w:rsidRPr="00372302">
        <w:rPr>
          <w:spacing w:val="5"/>
          <w:sz w:val="22"/>
          <w:szCs w:val="22"/>
        </w:rPr>
        <w:t>/вагоны</w:t>
      </w:r>
      <w:r w:rsidR="00F47B4B" w:rsidRPr="00372302">
        <w:rPr>
          <w:spacing w:val="5"/>
          <w:sz w:val="22"/>
          <w:szCs w:val="22"/>
        </w:rPr>
        <w:t xml:space="preserve"> для организации перевозок грузов </w:t>
      </w:r>
      <w:r w:rsidR="00D32635" w:rsidRPr="00372302">
        <w:rPr>
          <w:spacing w:val="5"/>
          <w:sz w:val="22"/>
          <w:szCs w:val="22"/>
        </w:rPr>
        <w:t>Заказчик</w:t>
      </w:r>
      <w:r w:rsidR="0020575E" w:rsidRPr="00372302">
        <w:rPr>
          <w:spacing w:val="5"/>
          <w:sz w:val="22"/>
          <w:szCs w:val="22"/>
        </w:rPr>
        <w:t>а</w:t>
      </w:r>
      <w:r w:rsidR="00F47B4B" w:rsidRPr="00372302">
        <w:rPr>
          <w:spacing w:val="5"/>
          <w:sz w:val="22"/>
          <w:szCs w:val="22"/>
        </w:rPr>
        <w:t xml:space="preserve"> </w:t>
      </w:r>
      <w:r w:rsidR="00561EB2" w:rsidRPr="00372302">
        <w:rPr>
          <w:spacing w:val="5"/>
          <w:sz w:val="22"/>
          <w:szCs w:val="22"/>
        </w:rPr>
        <w:t>в соответствии с согласованн</w:t>
      </w:r>
      <w:r w:rsidR="0066692F">
        <w:rPr>
          <w:spacing w:val="5"/>
          <w:sz w:val="22"/>
          <w:szCs w:val="22"/>
        </w:rPr>
        <w:t>ым</w:t>
      </w:r>
      <w:r w:rsidR="00561EB2" w:rsidRPr="00372302">
        <w:rPr>
          <w:spacing w:val="5"/>
          <w:sz w:val="22"/>
          <w:szCs w:val="22"/>
        </w:rPr>
        <w:t xml:space="preserve"> </w:t>
      </w:r>
      <w:r w:rsidR="0066692F">
        <w:rPr>
          <w:spacing w:val="5"/>
          <w:sz w:val="22"/>
          <w:szCs w:val="22"/>
        </w:rPr>
        <w:t>З</w:t>
      </w:r>
      <w:r w:rsidR="00C75B33" w:rsidRPr="00372302">
        <w:rPr>
          <w:spacing w:val="5"/>
          <w:sz w:val="22"/>
          <w:szCs w:val="22"/>
        </w:rPr>
        <w:t>аказом</w:t>
      </w:r>
      <w:r w:rsidR="00F47B4B" w:rsidRPr="00372302">
        <w:rPr>
          <w:spacing w:val="5"/>
          <w:sz w:val="22"/>
          <w:szCs w:val="22"/>
        </w:rPr>
        <w:t>.</w:t>
      </w:r>
      <w:r w:rsidR="00E52760" w:rsidRPr="00372302">
        <w:rPr>
          <w:spacing w:val="1"/>
          <w:sz w:val="22"/>
          <w:szCs w:val="22"/>
          <w:shd w:val="clear" w:color="auto" w:fill="FFFFFF"/>
        </w:rPr>
        <w:t xml:space="preserve"> </w:t>
      </w:r>
    </w:p>
    <w:p w14:paraId="085B714B" w14:textId="7EDE288C" w:rsidR="00794A26" w:rsidRPr="00372302" w:rsidRDefault="004E15B3" w:rsidP="000945EE">
      <w:pPr>
        <w:autoSpaceDE w:val="0"/>
        <w:autoSpaceDN w:val="0"/>
        <w:adjustRightInd w:val="0"/>
        <w:ind w:firstLine="709"/>
        <w:rPr>
          <w:color w:val="FF0000"/>
          <w:spacing w:val="1"/>
          <w:sz w:val="22"/>
          <w:szCs w:val="22"/>
          <w:shd w:val="clear" w:color="auto" w:fill="FFFFFF"/>
        </w:rPr>
      </w:pPr>
      <w:r w:rsidRPr="00372302">
        <w:rPr>
          <w:spacing w:val="1"/>
          <w:sz w:val="22"/>
          <w:szCs w:val="22"/>
          <w:shd w:val="clear" w:color="auto" w:fill="FFFFFF"/>
        </w:rPr>
        <w:t xml:space="preserve">Датой начала предоставления вагона </w:t>
      </w:r>
      <w:r w:rsidR="00D32635" w:rsidRPr="00372302">
        <w:rPr>
          <w:spacing w:val="1"/>
          <w:sz w:val="22"/>
          <w:szCs w:val="22"/>
          <w:shd w:val="clear" w:color="auto" w:fill="FFFFFF"/>
        </w:rPr>
        <w:t>Заказчик</w:t>
      </w:r>
      <w:r w:rsidRPr="00372302">
        <w:rPr>
          <w:spacing w:val="1"/>
          <w:sz w:val="22"/>
          <w:szCs w:val="22"/>
          <w:shd w:val="clear" w:color="auto" w:fill="FFFFFF"/>
        </w:rPr>
        <w:t xml:space="preserve">у считается дата прибытия вагона на согласованную </w:t>
      </w:r>
      <w:r w:rsidR="00D718AA" w:rsidRPr="00372302">
        <w:rPr>
          <w:spacing w:val="1"/>
          <w:sz w:val="22"/>
          <w:szCs w:val="22"/>
          <w:shd w:val="clear" w:color="auto" w:fill="FFFFFF"/>
        </w:rPr>
        <w:t xml:space="preserve">в </w:t>
      </w:r>
      <w:r w:rsidR="0025075A">
        <w:rPr>
          <w:spacing w:val="1"/>
          <w:sz w:val="22"/>
          <w:szCs w:val="22"/>
          <w:shd w:val="clear" w:color="auto" w:fill="FFFFFF"/>
        </w:rPr>
        <w:t>Заказ</w:t>
      </w:r>
      <w:r w:rsidR="00D718AA" w:rsidRPr="00372302">
        <w:rPr>
          <w:spacing w:val="1"/>
          <w:sz w:val="22"/>
          <w:szCs w:val="22"/>
          <w:shd w:val="clear" w:color="auto" w:fill="FFFFFF"/>
        </w:rPr>
        <w:t xml:space="preserve">е </w:t>
      </w:r>
      <w:r w:rsidRPr="00372302">
        <w:rPr>
          <w:spacing w:val="1"/>
          <w:sz w:val="22"/>
          <w:szCs w:val="22"/>
          <w:shd w:val="clear" w:color="auto" w:fill="FFFFFF"/>
        </w:rPr>
        <w:t>станцию</w:t>
      </w:r>
      <w:r w:rsidR="000457D5" w:rsidRPr="00372302">
        <w:rPr>
          <w:spacing w:val="1"/>
          <w:sz w:val="22"/>
          <w:szCs w:val="22"/>
          <w:shd w:val="clear" w:color="auto" w:fill="FFFFFF"/>
        </w:rPr>
        <w:t xml:space="preserve"> </w:t>
      </w:r>
      <w:r w:rsidR="008010C1" w:rsidRPr="00372302">
        <w:rPr>
          <w:spacing w:val="1"/>
          <w:sz w:val="22"/>
          <w:szCs w:val="22"/>
          <w:shd w:val="clear" w:color="auto" w:fill="FFFFFF"/>
        </w:rPr>
        <w:t>назначения</w:t>
      </w:r>
      <w:r w:rsidRPr="00372302">
        <w:rPr>
          <w:spacing w:val="1"/>
          <w:sz w:val="22"/>
          <w:szCs w:val="22"/>
          <w:shd w:val="clear" w:color="auto" w:fill="FFFFFF"/>
        </w:rPr>
        <w:t>.</w:t>
      </w:r>
      <w:r w:rsidRPr="00372302">
        <w:rPr>
          <w:color w:val="FF0000"/>
          <w:spacing w:val="1"/>
          <w:sz w:val="22"/>
          <w:szCs w:val="22"/>
          <w:shd w:val="clear" w:color="auto" w:fill="FFFFFF"/>
        </w:rPr>
        <w:t xml:space="preserve"> </w:t>
      </w:r>
    </w:p>
    <w:p w14:paraId="3715F748" w14:textId="2BC6866F" w:rsidR="000945EE" w:rsidRPr="00372302" w:rsidRDefault="004E15B3" w:rsidP="000945E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sz w:val="22"/>
          <w:szCs w:val="22"/>
        </w:rPr>
        <w:lastRenderedPageBreak/>
        <w:t>Датой окончания использования вагона считается дата отправления</w:t>
      </w:r>
      <w:r w:rsidR="008F101B" w:rsidRPr="00372302">
        <w:rPr>
          <w:sz w:val="22"/>
          <w:szCs w:val="22"/>
        </w:rPr>
        <w:t xml:space="preserve"> </w:t>
      </w:r>
      <w:r w:rsidR="00D718AA" w:rsidRPr="00372302">
        <w:rPr>
          <w:sz w:val="22"/>
          <w:szCs w:val="22"/>
        </w:rPr>
        <w:t>Вагона</w:t>
      </w:r>
      <w:r w:rsidRPr="00372302">
        <w:rPr>
          <w:sz w:val="22"/>
          <w:szCs w:val="22"/>
        </w:rPr>
        <w:t xml:space="preserve"> со станции</w:t>
      </w:r>
      <w:r w:rsidR="008F101B" w:rsidRPr="00372302">
        <w:rPr>
          <w:sz w:val="22"/>
          <w:szCs w:val="22"/>
        </w:rPr>
        <w:t>,</w:t>
      </w:r>
      <w:r w:rsidRPr="00372302">
        <w:rPr>
          <w:sz w:val="22"/>
          <w:szCs w:val="22"/>
        </w:rPr>
        <w:t xml:space="preserve"> подтвержденная электронными данными</w:t>
      </w:r>
      <w:r w:rsidR="00D718AA" w:rsidRPr="00372302">
        <w:rPr>
          <w:sz w:val="22"/>
          <w:szCs w:val="22"/>
        </w:rPr>
        <w:t xml:space="preserve"> из программы СТЖ «Комплекс»</w:t>
      </w:r>
      <w:r w:rsidRPr="00372302">
        <w:rPr>
          <w:sz w:val="22"/>
          <w:szCs w:val="22"/>
        </w:rPr>
        <w:t>.</w:t>
      </w:r>
    </w:p>
    <w:p w14:paraId="60BC55FE" w14:textId="3AE350C4" w:rsidR="000124A3" w:rsidRPr="00372302" w:rsidRDefault="00D718AA" w:rsidP="000945E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color w:val="FF0000"/>
          <w:sz w:val="22"/>
          <w:szCs w:val="22"/>
        </w:rPr>
      </w:pPr>
      <w:r w:rsidRPr="00372302">
        <w:rPr>
          <w:spacing w:val="1"/>
          <w:sz w:val="22"/>
          <w:szCs w:val="22"/>
          <w:shd w:val="clear" w:color="auto" w:fill="FFFFFF"/>
        </w:rPr>
        <w:t>4</w:t>
      </w:r>
      <w:r w:rsidR="00473413" w:rsidRPr="00372302">
        <w:rPr>
          <w:spacing w:val="1"/>
          <w:sz w:val="22"/>
          <w:szCs w:val="22"/>
          <w:shd w:val="clear" w:color="auto" w:fill="FFFFFF"/>
        </w:rPr>
        <w:t>.1.</w:t>
      </w:r>
      <w:r w:rsidR="008D56EC" w:rsidRPr="00372302">
        <w:rPr>
          <w:spacing w:val="1"/>
          <w:sz w:val="22"/>
          <w:szCs w:val="22"/>
          <w:shd w:val="clear" w:color="auto" w:fill="FFFFFF"/>
        </w:rPr>
        <w:t>3</w:t>
      </w:r>
      <w:r w:rsidR="00473413" w:rsidRPr="00372302">
        <w:rPr>
          <w:spacing w:val="1"/>
          <w:sz w:val="22"/>
          <w:szCs w:val="22"/>
          <w:shd w:val="clear" w:color="auto" w:fill="FFFFFF"/>
        </w:rPr>
        <w:t xml:space="preserve"> </w:t>
      </w:r>
      <w:r w:rsidR="003E0CF1" w:rsidRPr="00372302">
        <w:rPr>
          <w:spacing w:val="5"/>
          <w:sz w:val="22"/>
          <w:szCs w:val="22"/>
        </w:rPr>
        <w:t>Обеспечивать подачу технически исправных и коммерчески пригодных Вагонов на станци</w:t>
      </w:r>
      <w:r w:rsidR="00C10697">
        <w:rPr>
          <w:spacing w:val="5"/>
          <w:sz w:val="22"/>
          <w:szCs w:val="22"/>
        </w:rPr>
        <w:t>и</w:t>
      </w:r>
      <w:r w:rsidR="003E0CF1" w:rsidRPr="00372302">
        <w:rPr>
          <w:spacing w:val="5"/>
          <w:sz w:val="22"/>
          <w:szCs w:val="22"/>
        </w:rPr>
        <w:t xml:space="preserve"> погрузки в соответствии с согласованными </w:t>
      </w:r>
      <w:r w:rsidR="00C10697">
        <w:rPr>
          <w:spacing w:val="5"/>
          <w:sz w:val="22"/>
          <w:szCs w:val="22"/>
        </w:rPr>
        <w:t>Заказам</w:t>
      </w:r>
      <w:r w:rsidR="003E0CF1" w:rsidRPr="00372302">
        <w:rPr>
          <w:spacing w:val="5"/>
          <w:sz w:val="22"/>
          <w:szCs w:val="22"/>
        </w:rPr>
        <w:t>и.</w:t>
      </w:r>
      <w:r w:rsidR="008C38F7" w:rsidRPr="00372302">
        <w:rPr>
          <w:spacing w:val="5"/>
          <w:sz w:val="22"/>
          <w:szCs w:val="22"/>
        </w:rPr>
        <w:t xml:space="preserve"> </w:t>
      </w:r>
      <w:r w:rsidR="008C38F7" w:rsidRPr="00372302">
        <w:rPr>
          <w:sz w:val="22"/>
          <w:szCs w:val="22"/>
        </w:rPr>
        <w:t xml:space="preserve">Пригодность Вагонов в коммерческом отношении определяется с учетом требований, предъявляемых Перевозчиком и соответствующими ГОСТами. Непригодные Вагоны оформляются актами ВУ-23, ВУ-25, ВУ-26 (технические неисправности) и актами формы ГУ-23, ГУ-7а (коммерческая непригодность), которые подписываются уполномоченными представителями </w:t>
      </w:r>
      <w:r w:rsidR="00D32635" w:rsidRPr="00372302">
        <w:rPr>
          <w:sz w:val="22"/>
          <w:szCs w:val="22"/>
        </w:rPr>
        <w:t>Заказчик</w:t>
      </w:r>
      <w:r w:rsidR="008C38F7" w:rsidRPr="00372302">
        <w:rPr>
          <w:sz w:val="22"/>
          <w:szCs w:val="22"/>
        </w:rPr>
        <w:t>а (грузоотправителя/грузополучателя) и Перевозчика.</w:t>
      </w:r>
    </w:p>
    <w:p w14:paraId="343BE1D1" w14:textId="77777777" w:rsidR="00EE4360" w:rsidRPr="00372302" w:rsidRDefault="00D718AA" w:rsidP="00EE436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pacing w:val="5"/>
          <w:sz w:val="22"/>
          <w:szCs w:val="22"/>
        </w:rPr>
        <w:t>4</w:t>
      </w:r>
      <w:r w:rsidR="003E0CF1" w:rsidRPr="00372302">
        <w:rPr>
          <w:spacing w:val="5"/>
          <w:sz w:val="22"/>
          <w:szCs w:val="22"/>
        </w:rPr>
        <w:t>.1.</w:t>
      </w:r>
      <w:r w:rsidR="008D56EC" w:rsidRPr="00372302">
        <w:rPr>
          <w:spacing w:val="5"/>
          <w:sz w:val="22"/>
          <w:szCs w:val="22"/>
        </w:rPr>
        <w:t>4</w:t>
      </w:r>
      <w:r w:rsidR="003E0CF1" w:rsidRPr="00372302">
        <w:rPr>
          <w:spacing w:val="5"/>
          <w:sz w:val="22"/>
          <w:szCs w:val="22"/>
        </w:rPr>
        <w:t xml:space="preserve"> 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>В срок не позднее даты выгрузки Вагонов на станци</w:t>
      </w:r>
      <w:r w:rsidRPr="00372302">
        <w:rPr>
          <w:rFonts w:ascii="Times New Roman CYR" w:hAnsi="Times New Roman CYR" w:cs="Times New Roman CYR"/>
          <w:sz w:val="22"/>
          <w:szCs w:val="22"/>
        </w:rPr>
        <w:t>и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 xml:space="preserve"> назначения обеспечить оформление заготовки перевозочных документов (или уведомления о предъявлении вагона для перевозки) в системе </w:t>
      </w:r>
      <w:r w:rsidR="00EE4360" w:rsidRPr="00372302">
        <w:rPr>
          <w:sz w:val="22"/>
          <w:szCs w:val="22"/>
        </w:rPr>
        <w:t>«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>ЭТРАН</w:t>
      </w:r>
      <w:r w:rsidR="00EE4360" w:rsidRPr="00372302">
        <w:rPr>
          <w:sz w:val="22"/>
          <w:szCs w:val="22"/>
        </w:rPr>
        <w:t xml:space="preserve">» 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 xml:space="preserve">ОАО </w:t>
      </w:r>
      <w:r w:rsidR="00EE4360" w:rsidRPr="00372302">
        <w:rPr>
          <w:sz w:val="22"/>
          <w:szCs w:val="22"/>
        </w:rPr>
        <w:t>«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>РЖД</w:t>
      </w:r>
      <w:r w:rsidR="00EE4360" w:rsidRPr="00372302">
        <w:rPr>
          <w:sz w:val="22"/>
          <w:szCs w:val="22"/>
        </w:rPr>
        <w:t xml:space="preserve">» 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>для отправки порожнего Вагона, либо в</w:t>
      </w:r>
      <w:r w:rsidR="00EE4360" w:rsidRPr="00372302">
        <w:rPr>
          <w:sz w:val="22"/>
          <w:szCs w:val="22"/>
          <w:lang w:val="en-US"/>
        </w:rPr>
        <w:t> </w:t>
      </w:r>
      <w:r w:rsidR="00EE4360" w:rsidRPr="00372302">
        <w:rPr>
          <w:rFonts w:ascii="Times New Roman CYR" w:hAnsi="Times New Roman CYR" w:cs="Times New Roman CYR"/>
          <w:sz w:val="22"/>
          <w:szCs w:val="22"/>
        </w:rPr>
        <w:t xml:space="preserve">случае необходимости оформления накладных на порожний Вагон не Исполнителем, последний предоставляет Заказчику инструкцию по оформлению перевозочных документов за порожний рейс. </w:t>
      </w:r>
    </w:p>
    <w:p w14:paraId="7852E205" w14:textId="77777777" w:rsidR="00EE4360" w:rsidRPr="00372302" w:rsidRDefault="00EE4360" w:rsidP="00076D1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Инструкция оформляется Исполнителем в письменном виде, подписывается его уполномоченным представителем и направляется по электронной почт</w:t>
      </w:r>
      <w:r w:rsidR="00076D1A" w:rsidRPr="00372302">
        <w:rPr>
          <w:rFonts w:ascii="Times New Roman CYR" w:hAnsi="Times New Roman CYR" w:cs="Times New Roman CYR"/>
          <w:sz w:val="22"/>
          <w:szCs w:val="22"/>
        </w:rPr>
        <w:t>е (в виде сканированной копии)</w:t>
      </w:r>
      <w:r w:rsidRPr="00372302">
        <w:rPr>
          <w:sz w:val="22"/>
          <w:szCs w:val="22"/>
        </w:rPr>
        <w:t xml:space="preserve"> </w:t>
      </w:r>
      <w:r w:rsidRPr="00372302">
        <w:rPr>
          <w:rFonts w:ascii="Times New Roman CYR" w:hAnsi="Times New Roman CYR" w:cs="Times New Roman CYR"/>
          <w:sz w:val="22"/>
          <w:szCs w:val="22"/>
        </w:rPr>
        <w:t>на электронный адрес Заказчика</w:t>
      </w:r>
      <w:r w:rsidR="00076D1A" w:rsidRPr="00372302">
        <w:rPr>
          <w:rFonts w:ascii="Times New Roman CYR" w:hAnsi="Times New Roman CYR" w:cs="Times New Roman CYR"/>
          <w:sz w:val="22"/>
          <w:szCs w:val="22"/>
        </w:rPr>
        <w:t>.</w:t>
      </w:r>
    </w:p>
    <w:p w14:paraId="1EB5C484" w14:textId="77777777" w:rsidR="00CF6DE4" w:rsidRPr="00372302" w:rsidRDefault="00EE4360" w:rsidP="00CF6DE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Инструкции, передаваемые Исполнителем посредством электронной связи, принимаются как имеющие юридическую силу наряду с оригиналами. Оригиналы инструкций направляются  Исполнителем в адрес Заказчика по почте либо курьером.</w:t>
      </w:r>
    </w:p>
    <w:p w14:paraId="3E40C89B" w14:textId="2C474DCB" w:rsidR="00CF6DE4" w:rsidRPr="00372302" w:rsidRDefault="00A92D49" w:rsidP="00CF6DE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sz w:val="22"/>
          <w:szCs w:val="22"/>
        </w:rPr>
        <w:t>4</w:t>
      </w:r>
      <w:r w:rsidR="00561EB2" w:rsidRPr="00372302">
        <w:rPr>
          <w:sz w:val="22"/>
          <w:szCs w:val="22"/>
        </w:rPr>
        <w:t>.</w:t>
      </w:r>
      <w:r w:rsidR="003233D2" w:rsidRPr="00372302">
        <w:rPr>
          <w:sz w:val="22"/>
          <w:szCs w:val="22"/>
        </w:rPr>
        <w:t>1</w:t>
      </w:r>
      <w:r w:rsidR="00561EB2" w:rsidRPr="00372302">
        <w:rPr>
          <w:sz w:val="22"/>
          <w:szCs w:val="22"/>
        </w:rPr>
        <w:t>.</w:t>
      </w:r>
      <w:r w:rsidRPr="00372302">
        <w:rPr>
          <w:sz w:val="22"/>
          <w:szCs w:val="22"/>
        </w:rPr>
        <w:t>5</w:t>
      </w:r>
      <w:r w:rsidR="00561EB2" w:rsidRPr="00372302">
        <w:rPr>
          <w:sz w:val="22"/>
          <w:szCs w:val="22"/>
        </w:rPr>
        <w:t xml:space="preserve"> </w:t>
      </w:r>
      <w:r w:rsidR="00F47B4B" w:rsidRPr="00372302">
        <w:rPr>
          <w:spacing w:val="5"/>
          <w:sz w:val="22"/>
          <w:szCs w:val="22"/>
        </w:rPr>
        <w:t xml:space="preserve">Сообщать </w:t>
      </w:r>
      <w:r w:rsidR="00D32635" w:rsidRPr="00372302">
        <w:rPr>
          <w:spacing w:val="5"/>
          <w:sz w:val="22"/>
          <w:szCs w:val="22"/>
        </w:rPr>
        <w:t>Заказчик</w:t>
      </w:r>
      <w:r w:rsidR="0020575E" w:rsidRPr="00372302">
        <w:rPr>
          <w:spacing w:val="5"/>
          <w:sz w:val="22"/>
          <w:szCs w:val="22"/>
        </w:rPr>
        <w:t>у</w:t>
      </w:r>
      <w:r w:rsidR="00F47B4B" w:rsidRPr="00372302">
        <w:rPr>
          <w:spacing w:val="5"/>
          <w:sz w:val="22"/>
          <w:szCs w:val="22"/>
        </w:rPr>
        <w:t xml:space="preserve"> даты подхода, количество и номера </w:t>
      </w:r>
      <w:r w:rsidR="00837C24" w:rsidRPr="00372302">
        <w:rPr>
          <w:spacing w:val="5"/>
          <w:sz w:val="22"/>
          <w:szCs w:val="22"/>
        </w:rPr>
        <w:t>в</w:t>
      </w:r>
      <w:r w:rsidR="00F47B4B" w:rsidRPr="00372302">
        <w:rPr>
          <w:spacing w:val="5"/>
          <w:sz w:val="22"/>
          <w:szCs w:val="22"/>
        </w:rPr>
        <w:t>агонов, следующих в адрес станций погрузки в</w:t>
      </w:r>
      <w:r w:rsidR="00C10697">
        <w:rPr>
          <w:spacing w:val="5"/>
          <w:sz w:val="22"/>
          <w:szCs w:val="22"/>
        </w:rPr>
        <w:t xml:space="preserve"> соответствии с согласованными Заказами</w:t>
      </w:r>
      <w:r w:rsidR="00F47B4B" w:rsidRPr="00372302">
        <w:rPr>
          <w:spacing w:val="5"/>
          <w:sz w:val="22"/>
          <w:szCs w:val="22"/>
        </w:rPr>
        <w:t>.</w:t>
      </w:r>
    </w:p>
    <w:p w14:paraId="565CB52E" w14:textId="77777777" w:rsidR="00B35481" w:rsidRPr="00372302" w:rsidRDefault="00A92D49" w:rsidP="00CF6DE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sz w:val="22"/>
          <w:szCs w:val="22"/>
        </w:rPr>
        <w:t>4</w:t>
      </w:r>
      <w:r w:rsidR="00B35481" w:rsidRPr="00372302">
        <w:rPr>
          <w:sz w:val="22"/>
          <w:szCs w:val="22"/>
        </w:rPr>
        <w:t>.1.</w:t>
      </w:r>
      <w:r w:rsidRPr="00372302">
        <w:rPr>
          <w:sz w:val="22"/>
          <w:szCs w:val="22"/>
        </w:rPr>
        <w:t>6</w:t>
      </w:r>
      <w:r w:rsidR="00B35481" w:rsidRPr="00372302">
        <w:rPr>
          <w:sz w:val="22"/>
          <w:szCs w:val="22"/>
        </w:rPr>
        <w:t xml:space="preserve"> Организовать диспетчерский контроль за продвижением вагонов по согласованным Сторонами маршрутам курсирования и по требованию </w:t>
      </w:r>
      <w:r w:rsidR="00D32635" w:rsidRPr="00372302">
        <w:rPr>
          <w:sz w:val="22"/>
          <w:szCs w:val="22"/>
        </w:rPr>
        <w:t>Заказчик</w:t>
      </w:r>
      <w:r w:rsidR="00B35481" w:rsidRPr="00372302">
        <w:rPr>
          <w:sz w:val="22"/>
          <w:szCs w:val="22"/>
        </w:rPr>
        <w:t>а предоставлять сведения о месте нахождения груженых и порожних вагонов.</w:t>
      </w:r>
    </w:p>
    <w:p w14:paraId="3D9F7B81" w14:textId="77777777" w:rsidR="001438DE" w:rsidRPr="00372302" w:rsidRDefault="00A92D49" w:rsidP="000945EE">
      <w:pPr>
        <w:rPr>
          <w:sz w:val="22"/>
          <w:szCs w:val="22"/>
        </w:rPr>
      </w:pPr>
      <w:r w:rsidRPr="00372302">
        <w:rPr>
          <w:b/>
          <w:sz w:val="22"/>
          <w:szCs w:val="22"/>
        </w:rPr>
        <w:t>4</w:t>
      </w:r>
      <w:r w:rsidR="00837C24" w:rsidRPr="00372302">
        <w:rPr>
          <w:b/>
          <w:sz w:val="22"/>
          <w:szCs w:val="22"/>
        </w:rPr>
        <w:t xml:space="preserve">.2. </w:t>
      </w:r>
      <w:r w:rsidR="00CF6DE4" w:rsidRPr="00372302">
        <w:rPr>
          <w:b/>
          <w:sz w:val="22"/>
          <w:szCs w:val="22"/>
        </w:rPr>
        <w:t>Исполнитель</w:t>
      </w:r>
      <w:r w:rsidR="00837C24" w:rsidRPr="00372302">
        <w:rPr>
          <w:b/>
          <w:sz w:val="22"/>
          <w:szCs w:val="22"/>
        </w:rPr>
        <w:t xml:space="preserve"> вправе:</w:t>
      </w:r>
    </w:p>
    <w:p w14:paraId="2A51DCE1" w14:textId="1B913E64" w:rsidR="001438DE" w:rsidRPr="00372302" w:rsidRDefault="00A92D49" w:rsidP="001438DE">
      <w:pPr>
        <w:tabs>
          <w:tab w:val="left" w:pos="626"/>
        </w:tabs>
        <w:spacing w:line="259" w:lineRule="auto"/>
        <w:ind w:firstLine="851"/>
        <w:rPr>
          <w:b/>
          <w:sz w:val="22"/>
          <w:szCs w:val="22"/>
        </w:rPr>
      </w:pPr>
      <w:r w:rsidRPr="00372302">
        <w:rPr>
          <w:sz w:val="22"/>
          <w:szCs w:val="22"/>
        </w:rPr>
        <w:t>4</w:t>
      </w:r>
      <w:r w:rsidR="00837C24" w:rsidRPr="00372302">
        <w:rPr>
          <w:sz w:val="22"/>
          <w:szCs w:val="22"/>
        </w:rPr>
        <w:t xml:space="preserve">.2.1. </w:t>
      </w:r>
      <w:r w:rsidR="00CB169F" w:rsidRPr="00372302">
        <w:rPr>
          <w:sz w:val="22"/>
          <w:szCs w:val="22"/>
        </w:rPr>
        <w:t>В одностороннем порядке п</w:t>
      </w:r>
      <w:r w:rsidR="00837C24" w:rsidRPr="00372302">
        <w:rPr>
          <w:sz w:val="22"/>
          <w:szCs w:val="22"/>
        </w:rPr>
        <w:t>риостановить исполнение или отказаться от исп</w:t>
      </w:r>
      <w:r w:rsidRPr="00372302">
        <w:rPr>
          <w:sz w:val="22"/>
          <w:szCs w:val="22"/>
        </w:rPr>
        <w:t>олнения согласованно</w:t>
      </w:r>
      <w:r w:rsidR="0070728F">
        <w:rPr>
          <w:sz w:val="22"/>
          <w:szCs w:val="22"/>
        </w:rPr>
        <w:t>го Заказа</w:t>
      </w:r>
      <w:r w:rsidRPr="00372302">
        <w:rPr>
          <w:sz w:val="22"/>
          <w:szCs w:val="22"/>
        </w:rPr>
        <w:t xml:space="preserve"> в </w:t>
      </w:r>
      <w:r w:rsidR="00837C24" w:rsidRPr="00372302">
        <w:rPr>
          <w:sz w:val="22"/>
          <w:szCs w:val="22"/>
        </w:rPr>
        <w:t>случаях:</w:t>
      </w:r>
    </w:p>
    <w:p w14:paraId="2193757D" w14:textId="6B7921DD" w:rsidR="001438DE" w:rsidRPr="00372302" w:rsidRDefault="00837C24" w:rsidP="001438DE">
      <w:pPr>
        <w:tabs>
          <w:tab w:val="left" w:pos="626"/>
        </w:tabs>
        <w:spacing w:line="259" w:lineRule="auto"/>
        <w:ind w:firstLine="851"/>
        <w:rPr>
          <w:b/>
          <w:sz w:val="22"/>
          <w:szCs w:val="22"/>
        </w:rPr>
      </w:pPr>
      <w:r w:rsidRPr="00372302">
        <w:rPr>
          <w:sz w:val="22"/>
          <w:szCs w:val="22"/>
        </w:rPr>
        <w:t xml:space="preserve">- непредставления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>ом информации, необ</w:t>
      </w:r>
      <w:r w:rsidR="006F203B" w:rsidRPr="00372302">
        <w:rPr>
          <w:sz w:val="22"/>
          <w:szCs w:val="22"/>
        </w:rPr>
        <w:t xml:space="preserve">ходимой для исполнения </w:t>
      </w:r>
      <w:r w:rsidR="0070728F">
        <w:rPr>
          <w:sz w:val="22"/>
          <w:szCs w:val="22"/>
        </w:rPr>
        <w:t xml:space="preserve">Заказа либо </w:t>
      </w:r>
      <w:r w:rsidR="006F203B" w:rsidRPr="00372302">
        <w:rPr>
          <w:sz w:val="22"/>
          <w:szCs w:val="22"/>
        </w:rPr>
        <w:t>Договора</w:t>
      </w:r>
      <w:r w:rsidRPr="00372302">
        <w:rPr>
          <w:sz w:val="22"/>
          <w:szCs w:val="22"/>
        </w:rPr>
        <w:t>;</w:t>
      </w:r>
    </w:p>
    <w:p w14:paraId="310EF668" w14:textId="77777777" w:rsidR="00057C7A" w:rsidRPr="00372302" w:rsidRDefault="00837C24" w:rsidP="00057C7A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 xml:space="preserve">- </w:t>
      </w:r>
      <w:r w:rsidR="00057C7A" w:rsidRPr="00372302">
        <w:rPr>
          <w:rFonts w:ascii="Times New Roman CYR" w:hAnsi="Times New Roman CYR" w:cs="Times New Roman CYR"/>
          <w:sz w:val="22"/>
          <w:szCs w:val="22"/>
        </w:rPr>
        <w:t>несвоевременной или неполной оплаты услуг (счетов) Исполнителя в</w:t>
      </w:r>
      <w:r w:rsidR="00057C7A" w:rsidRPr="00372302">
        <w:rPr>
          <w:sz w:val="22"/>
          <w:szCs w:val="22"/>
          <w:lang w:val="en-US"/>
        </w:rPr>
        <w:t> </w:t>
      </w:r>
      <w:r w:rsidR="00057C7A" w:rsidRPr="00372302">
        <w:rPr>
          <w:rFonts w:ascii="Times New Roman CYR" w:hAnsi="Times New Roman CYR" w:cs="Times New Roman CYR"/>
          <w:sz w:val="22"/>
          <w:szCs w:val="22"/>
        </w:rPr>
        <w:t>обусловленные настоящим Договором сроки;</w:t>
      </w:r>
    </w:p>
    <w:p w14:paraId="260FBDE3" w14:textId="68542F9F" w:rsidR="001438DE" w:rsidRPr="00372302" w:rsidRDefault="00837C24" w:rsidP="001438DE">
      <w:pPr>
        <w:tabs>
          <w:tab w:val="left" w:pos="626"/>
        </w:tabs>
        <w:spacing w:line="259" w:lineRule="auto"/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 xml:space="preserve">- недостаточности авансовых средств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а для оплаты Услуг </w:t>
      </w:r>
      <w:r w:rsidR="00CF6DE4" w:rsidRPr="00372302">
        <w:rPr>
          <w:sz w:val="22"/>
          <w:szCs w:val="22"/>
        </w:rPr>
        <w:t>Исполнителя</w:t>
      </w:r>
      <w:r w:rsidRPr="00372302">
        <w:rPr>
          <w:sz w:val="22"/>
          <w:szCs w:val="22"/>
        </w:rPr>
        <w:t xml:space="preserve"> по согласованным З</w:t>
      </w:r>
      <w:r w:rsidR="0070728F">
        <w:rPr>
          <w:sz w:val="22"/>
          <w:szCs w:val="22"/>
        </w:rPr>
        <w:t>аказа</w:t>
      </w:r>
      <w:r w:rsidRPr="00372302">
        <w:rPr>
          <w:sz w:val="22"/>
          <w:szCs w:val="22"/>
        </w:rPr>
        <w:t>м;</w:t>
      </w:r>
    </w:p>
    <w:p w14:paraId="44F47998" w14:textId="77777777" w:rsidR="00CB169F" w:rsidRPr="00372302" w:rsidRDefault="00CB169F" w:rsidP="001438DE">
      <w:pPr>
        <w:tabs>
          <w:tab w:val="left" w:pos="626"/>
        </w:tabs>
        <w:spacing w:line="259" w:lineRule="auto"/>
        <w:ind w:firstLine="851"/>
        <w:rPr>
          <w:b/>
          <w:sz w:val="22"/>
          <w:szCs w:val="22"/>
        </w:rPr>
      </w:pPr>
      <w:r w:rsidRPr="00372302">
        <w:rPr>
          <w:sz w:val="22"/>
          <w:szCs w:val="22"/>
        </w:rPr>
        <w:t xml:space="preserve">- нарушения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>ом условий Договора;</w:t>
      </w:r>
    </w:p>
    <w:p w14:paraId="71E984AC" w14:textId="0DB9858C" w:rsidR="00057C7A" w:rsidRPr="00372302" w:rsidRDefault="00837C24" w:rsidP="00057C7A">
      <w:pPr>
        <w:tabs>
          <w:tab w:val="left" w:pos="626"/>
        </w:tabs>
        <w:spacing w:line="259" w:lineRule="auto"/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>- объявления уполномоченными на то компетентными органами конвенционных запретов на перевозки грузов в направлениях, ук</w:t>
      </w:r>
      <w:r w:rsidR="00057C7A" w:rsidRPr="00372302">
        <w:rPr>
          <w:sz w:val="22"/>
          <w:szCs w:val="22"/>
        </w:rPr>
        <w:t xml:space="preserve">азанных в согласованных </w:t>
      </w:r>
      <w:r w:rsidR="0070728F">
        <w:rPr>
          <w:sz w:val="22"/>
          <w:szCs w:val="22"/>
        </w:rPr>
        <w:t>Заказа</w:t>
      </w:r>
      <w:r w:rsidR="00057C7A" w:rsidRPr="00372302">
        <w:rPr>
          <w:sz w:val="22"/>
          <w:szCs w:val="22"/>
        </w:rPr>
        <w:t>х;</w:t>
      </w:r>
    </w:p>
    <w:p w14:paraId="2693AD20" w14:textId="77777777" w:rsidR="005210BD" w:rsidRPr="00372302" w:rsidRDefault="005210BD" w:rsidP="00057C7A">
      <w:pPr>
        <w:tabs>
          <w:tab w:val="left" w:pos="626"/>
        </w:tabs>
        <w:spacing w:line="259" w:lineRule="auto"/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>- в случае наличия между Сторонами спора, рассматриваемого в суде, по обязательствам, вытекающим из условий настоящего Договора, либо в рамках иных договоров, заключенных Сторонами;</w:t>
      </w:r>
    </w:p>
    <w:p w14:paraId="0A657B2C" w14:textId="77777777" w:rsidR="00057C7A" w:rsidRPr="00372302" w:rsidRDefault="00057C7A" w:rsidP="00057C7A">
      <w:pPr>
        <w:tabs>
          <w:tab w:val="left" w:pos="626"/>
        </w:tabs>
        <w:spacing w:line="259" w:lineRule="auto"/>
        <w:ind w:firstLine="851"/>
        <w:rPr>
          <w:b/>
          <w:sz w:val="22"/>
          <w:szCs w:val="22"/>
        </w:rPr>
      </w:pPr>
      <w:r w:rsidRPr="00372302">
        <w:rPr>
          <w:sz w:val="22"/>
          <w:szCs w:val="22"/>
        </w:rPr>
        <w:t xml:space="preserve">- </w:t>
      </w:r>
      <w:r w:rsidRPr="00372302">
        <w:rPr>
          <w:rFonts w:ascii="Times New Roman CYR" w:hAnsi="Times New Roman CYR" w:cs="Times New Roman CYR"/>
          <w:sz w:val="22"/>
          <w:szCs w:val="22"/>
        </w:rPr>
        <w:t>в иных случаях, прямо предусмотренных настоящим Договором.</w:t>
      </w:r>
    </w:p>
    <w:p w14:paraId="7232F297" w14:textId="770DBDB2" w:rsidR="00057C7A" w:rsidRPr="00372302" w:rsidRDefault="00057C7A" w:rsidP="00057C7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Приостановление исполнения </w:t>
      </w:r>
      <w:r w:rsidR="00602F2C">
        <w:rPr>
          <w:rFonts w:ascii="Times New Roman CYR" w:hAnsi="Times New Roman CYR" w:cs="Times New Roman CYR"/>
          <w:sz w:val="22"/>
          <w:szCs w:val="22"/>
        </w:rPr>
        <w:t>Заказа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осуществляется на период до предоставления необходимой информации, момента оплаты услуг либо отмены конвенционного запрета на перевозки грузов на соответствующих направлениях. Указанное приостановление исполнения </w:t>
      </w:r>
      <w:r w:rsidR="00602F2C">
        <w:rPr>
          <w:rFonts w:ascii="Times New Roman CYR" w:hAnsi="Times New Roman CYR" w:cs="Times New Roman CYR"/>
          <w:sz w:val="22"/>
          <w:szCs w:val="22"/>
        </w:rPr>
        <w:t>Заказа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не считается неисполнением Исполнителем своих обязанностей и не влечет его ответственности. О приостановлении </w:t>
      </w:r>
      <w:r w:rsidR="00602F2C">
        <w:rPr>
          <w:rFonts w:ascii="Times New Roman CYR" w:hAnsi="Times New Roman CYR" w:cs="Times New Roman CYR"/>
          <w:sz w:val="22"/>
          <w:szCs w:val="22"/>
        </w:rPr>
        <w:t>Заказа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Исполнитель сообщает Заказчику посредствам электронной связи.</w:t>
      </w:r>
    </w:p>
    <w:p w14:paraId="2791801F" w14:textId="77777777" w:rsidR="0046726D" w:rsidRPr="00372302" w:rsidRDefault="0046726D" w:rsidP="00057C7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4.2.2 </w:t>
      </w:r>
      <w:r w:rsidR="009876F9" w:rsidRPr="00372302">
        <w:rPr>
          <w:rFonts w:ascii="Times New Roman CYR" w:hAnsi="Times New Roman CYR" w:cs="Times New Roman CYR"/>
          <w:sz w:val="22"/>
          <w:szCs w:val="22"/>
        </w:rPr>
        <w:t>Предъявлять требования по оплате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сверхнормативных простоев </w:t>
      </w:r>
      <w:r w:rsidR="006D1235" w:rsidRPr="00372302">
        <w:rPr>
          <w:rFonts w:ascii="Times New Roman CYR" w:hAnsi="Times New Roman CYR" w:cs="Times New Roman CYR"/>
          <w:sz w:val="22"/>
          <w:szCs w:val="22"/>
        </w:rPr>
        <w:t xml:space="preserve">вагонов 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независимо от </w:t>
      </w:r>
      <w:r w:rsidR="009876F9" w:rsidRPr="00372302">
        <w:rPr>
          <w:rFonts w:ascii="Times New Roman CYR" w:hAnsi="Times New Roman CYR" w:cs="Times New Roman CYR"/>
          <w:sz w:val="22"/>
          <w:szCs w:val="22"/>
        </w:rPr>
        <w:t xml:space="preserve">выполненных </w:t>
      </w:r>
      <w:r w:rsidR="00095809" w:rsidRPr="00372302">
        <w:rPr>
          <w:rFonts w:ascii="Times New Roman CYR" w:hAnsi="Times New Roman CYR" w:cs="Times New Roman CYR"/>
          <w:sz w:val="22"/>
          <w:szCs w:val="22"/>
        </w:rPr>
        <w:t xml:space="preserve">Сторонами </w:t>
      </w:r>
      <w:r w:rsidR="009876F9" w:rsidRPr="00372302">
        <w:rPr>
          <w:rFonts w:ascii="Times New Roman CYR" w:hAnsi="Times New Roman CYR" w:cs="Times New Roman CYR"/>
          <w:sz w:val="22"/>
          <w:szCs w:val="22"/>
        </w:rPr>
        <w:t xml:space="preserve">обязательств </w:t>
      </w:r>
      <w:r w:rsidR="00095809" w:rsidRPr="00372302">
        <w:rPr>
          <w:rFonts w:ascii="Times New Roman CYR" w:hAnsi="Times New Roman CYR" w:cs="Times New Roman CYR"/>
          <w:sz w:val="22"/>
          <w:szCs w:val="22"/>
        </w:rPr>
        <w:t xml:space="preserve">по </w:t>
      </w:r>
      <w:r w:rsidR="009876F9" w:rsidRPr="00372302">
        <w:rPr>
          <w:rFonts w:ascii="Times New Roman CYR" w:hAnsi="Times New Roman CYR" w:cs="Times New Roman CYR"/>
          <w:sz w:val="22"/>
          <w:szCs w:val="22"/>
        </w:rPr>
        <w:t>настояще</w:t>
      </w:r>
      <w:r w:rsidR="00095809" w:rsidRPr="00372302">
        <w:rPr>
          <w:rFonts w:ascii="Times New Roman CYR" w:hAnsi="Times New Roman CYR" w:cs="Times New Roman CYR"/>
          <w:sz w:val="22"/>
          <w:szCs w:val="22"/>
        </w:rPr>
        <w:t>му</w:t>
      </w:r>
      <w:r w:rsidR="009876F9" w:rsidRPr="00372302">
        <w:rPr>
          <w:rFonts w:ascii="Times New Roman CYR" w:hAnsi="Times New Roman CYR" w:cs="Times New Roman CYR"/>
          <w:sz w:val="22"/>
          <w:szCs w:val="22"/>
        </w:rPr>
        <w:t xml:space="preserve"> Договор</w:t>
      </w:r>
      <w:r w:rsidR="00095809" w:rsidRPr="00372302">
        <w:rPr>
          <w:rFonts w:ascii="Times New Roman CYR" w:hAnsi="Times New Roman CYR" w:cs="Times New Roman CYR"/>
          <w:sz w:val="22"/>
          <w:szCs w:val="22"/>
        </w:rPr>
        <w:t>у</w:t>
      </w:r>
      <w:r w:rsidRPr="00372302">
        <w:rPr>
          <w:rFonts w:ascii="Times New Roman CYR" w:hAnsi="Times New Roman CYR" w:cs="Times New Roman CYR"/>
          <w:sz w:val="22"/>
          <w:szCs w:val="22"/>
        </w:rPr>
        <w:t>.</w:t>
      </w:r>
    </w:p>
    <w:p w14:paraId="13ECE315" w14:textId="77777777" w:rsidR="000124A3" w:rsidRPr="00372302" w:rsidRDefault="00A92D49" w:rsidP="0046726D">
      <w:pPr>
        <w:tabs>
          <w:tab w:val="left" w:pos="626"/>
        </w:tabs>
        <w:spacing w:line="259" w:lineRule="auto"/>
        <w:ind w:firstLine="709"/>
        <w:rPr>
          <w:b/>
          <w:sz w:val="22"/>
          <w:szCs w:val="22"/>
        </w:rPr>
      </w:pPr>
      <w:r w:rsidRPr="00372302">
        <w:rPr>
          <w:sz w:val="22"/>
          <w:szCs w:val="22"/>
        </w:rPr>
        <w:t>4.2.</w:t>
      </w:r>
      <w:r w:rsidR="0046726D" w:rsidRPr="00372302">
        <w:rPr>
          <w:sz w:val="22"/>
          <w:szCs w:val="22"/>
        </w:rPr>
        <w:t>3</w:t>
      </w:r>
      <w:r w:rsidR="000124A3" w:rsidRPr="00372302">
        <w:rPr>
          <w:sz w:val="22"/>
          <w:szCs w:val="22"/>
        </w:rPr>
        <w:t xml:space="preserve"> </w:t>
      </w:r>
      <w:r w:rsidR="00E60613" w:rsidRPr="00372302">
        <w:rPr>
          <w:sz w:val="22"/>
          <w:szCs w:val="22"/>
        </w:rPr>
        <w:t xml:space="preserve">В случае одностороннего отказа от исполнения Договора </w:t>
      </w:r>
      <w:r w:rsidR="00AD6951" w:rsidRPr="00372302">
        <w:rPr>
          <w:sz w:val="22"/>
          <w:szCs w:val="22"/>
        </w:rPr>
        <w:t>Исполнитель</w:t>
      </w:r>
      <w:r w:rsidR="000124A3" w:rsidRPr="00372302">
        <w:rPr>
          <w:sz w:val="22"/>
          <w:szCs w:val="22"/>
        </w:rPr>
        <w:t xml:space="preserve"> письменно уведом</w:t>
      </w:r>
      <w:r w:rsidR="00E60613" w:rsidRPr="00372302">
        <w:rPr>
          <w:sz w:val="22"/>
          <w:szCs w:val="22"/>
        </w:rPr>
        <w:t>ляет</w:t>
      </w:r>
      <w:r w:rsidR="000124A3" w:rsidRPr="00372302">
        <w:rPr>
          <w:sz w:val="22"/>
          <w:szCs w:val="22"/>
        </w:rPr>
        <w:t xml:space="preserve"> об этом </w:t>
      </w:r>
      <w:r w:rsidR="00D32635" w:rsidRPr="00372302">
        <w:rPr>
          <w:sz w:val="22"/>
          <w:szCs w:val="22"/>
        </w:rPr>
        <w:t>Заказчик</w:t>
      </w:r>
      <w:r w:rsidR="000124A3" w:rsidRPr="00372302">
        <w:rPr>
          <w:sz w:val="22"/>
          <w:szCs w:val="22"/>
        </w:rPr>
        <w:t xml:space="preserve">а. При этом убытки, возникшие у Сторон, в том числе по возврату Вагонов на станцию, указанную </w:t>
      </w:r>
      <w:r w:rsidR="00AD6951" w:rsidRPr="00372302">
        <w:rPr>
          <w:sz w:val="22"/>
          <w:szCs w:val="22"/>
        </w:rPr>
        <w:t>Исполнител</w:t>
      </w:r>
      <w:r w:rsidR="00307C42" w:rsidRPr="00372302">
        <w:rPr>
          <w:sz w:val="22"/>
          <w:szCs w:val="22"/>
        </w:rPr>
        <w:t>е</w:t>
      </w:r>
      <w:r w:rsidR="000124A3" w:rsidRPr="00372302">
        <w:rPr>
          <w:sz w:val="22"/>
          <w:szCs w:val="22"/>
        </w:rPr>
        <w:t xml:space="preserve">м, относятся на </w:t>
      </w:r>
      <w:r w:rsidR="00D32635" w:rsidRPr="00372302">
        <w:rPr>
          <w:sz w:val="22"/>
          <w:szCs w:val="22"/>
        </w:rPr>
        <w:t>Заказчик</w:t>
      </w:r>
      <w:r w:rsidR="000124A3" w:rsidRPr="00372302">
        <w:rPr>
          <w:sz w:val="22"/>
          <w:szCs w:val="22"/>
        </w:rPr>
        <w:t>а.</w:t>
      </w:r>
    </w:p>
    <w:p w14:paraId="01D04A7D" w14:textId="77777777" w:rsidR="0079195E" w:rsidRPr="00372302" w:rsidRDefault="00A92D49" w:rsidP="0046726D">
      <w:pPr>
        <w:ind w:firstLine="709"/>
        <w:rPr>
          <w:sz w:val="22"/>
          <w:szCs w:val="22"/>
        </w:rPr>
      </w:pPr>
      <w:r w:rsidRPr="00372302">
        <w:rPr>
          <w:sz w:val="22"/>
          <w:szCs w:val="22"/>
        </w:rPr>
        <w:t>4.2.</w:t>
      </w:r>
      <w:r w:rsidR="0046726D" w:rsidRPr="00372302">
        <w:rPr>
          <w:sz w:val="22"/>
          <w:szCs w:val="22"/>
        </w:rPr>
        <w:t>4</w:t>
      </w:r>
      <w:r w:rsidR="0079195E" w:rsidRPr="00372302">
        <w:rPr>
          <w:sz w:val="22"/>
          <w:szCs w:val="22"/>
        </w:rPr>
        <w:t xml:space="preserve"> В случае просрочки платежей </w:t>
      </w:r>
      <w:r w:rsidR="00AD6951" w:rsidRPr="00372302">
        <w:rPr>
          <w:sz w:val="22"/>
          <w:szCs w:val="22"/>
        </w:rPr>
        <w:t>Исполнитель</w:t>
      </w:r>
      <w:r w:rsidR="0079195E" w:rsidRPr="00372302">
        <w:rPr>
          <w:sz w:val="22"/>
          <w:szCs w:val="22"/>
        </w:rPr>
        <w:t xml:space="preserve"> вправе взыскать пени в размере 0,</w:t>
      </w:r>
      <w:r w:rsidR="00302CD7" w:rsidRPr="00372302">
        <w:rPr>
          <w:sz w:val="22"/>
          <w:szCs w:val="22"/>
        </w:rPr>
        <w:t>5</w:t>
      </w:r>
      <w:r w:rsidR="0079195E" w:rsidRPr="00372302">
        <w:rPr>
          <w:sz w:val="22"/>
          <w:szCs w:val="22"/>
        </w:rPr>
        <w:t xml:space="preserve"> (</w:t>
      </w:r>
      <w:r w:rsidR="00302CD7" w:rsidRPr="00372302">
        <w:rPr>
          <w:sz w:val="22"/>
          <w:szCs w:val="22"/>
        </w:rPr>
        <w:t>пять</w:t>
      </w:r>
      <w:r w:rsidR="00A4434F" w:rsidRPr="00372302">
        <w:rPr>
          <w:sz w:val="22"/>
          <w:szCs w:val="22"/>
        </w:rPr>
        <w:t xml:space="preserve"> десят</w:t>
      </w:r>
      <w:r w:rsidR="00302CD7" w:rsidRPr="00372302">
        <w:rPr>
          <w:sz w:val="22"/>
          <w:szCs w:val="22"/>
        </w:rPr>
        <w:t>ых</w:t>
      </w:r>
      <w:r w:rsidR="0079195E" w:rsidRPr="00372302">
        <w:rPr>
          <w:sz w:val="22"/>
          <w:szCs w:val="22"/>
        </w:rPr>
        <w:t>) % от суммы просроченного платежа за каждый день просрочки.</w:t>
      </w:r>
    </w:p>
    <w:p w14:paraId="2EC6572E" w14:textId="77777777" w:rsidR="00E11697" w:rsidRPr="00372302" w:rsidRDefault="00A92D49" w:rsidP="00A92D49">
      <w:pPr>
        <w:rPr>
          <w:b/>
          <w:color w:val="000000"/>
          <w:sz w:val="22"/>
          <w:szCs w:val="22"/>
        </w:rPr>
      </w:pPr>
      <w:r w:rsidRPr="00372302">
        <w:rPr>
          <w:b/>
          <w:color w:val="000000"/>
          <w:sz w:val="22"/>
          <w:szCs w:val="22"/>
        </w:rPr>
        <w:t>4</w:t>
      </w:r>
      <w:r w:rsidR="00CD6FC7" w:rsidRPr="00372302">
        <w:rPr>
          <w:b/>
          <w:color w:val="000000"/>
          <w:sz w:val="22"/>
          <w:szCs w:val="22"/>
        </w:rPr>
        <w:t>.</w:t>
      </w:r>
      <w:r w:rsidR="00837C24" w:rsidRPr="00372302">
        <w:rPr>
          <w:b/>
          <w:color w:val="000000"/>
          <w:sz w:val="22"/>
          <w:szCs w:val="22"/>
        </w:rPr>
        <w:t>3</w:t>
      </w:r>
      <w:r w:rsidR="00CD6FC7" w:rsidRPr="00372302">
        <w:rPr>
          <w:b/>
          <w:color w:val="000000"/>
          <w:sz w:val="22"/>
          <w:szCs w:val="22"/>
        </w:rPr>
        <w:t xml:space="preserve"> Обязанности </w:t>
      </w:r>
      <w:r w:rsidR="00D32635" w:rsidRPr="00372302">
        <w:rPr>
          <w:b/>
          <w:color w:val="000000"/>
          <w:sz w:val="22"/>
          <w:szCs w:val="22"/>
        </w:rPr>
        <w:t>Заказчик</w:t>
      </w:r>
      <w:r w:rsidR="0020575E" w:rsidRPr="00372302">
        <w:rPr>
          <w:b/>
          <w:color w:val="000000"/>
          <w:sz w:val="22"/>
          <w:szCs w:val="22"/>
        </w:rPr>
        <w:t>а</w:t>
      </w:r>
      <w:r w:rsidR="00CD6FC7" w:rsidRPr="00372302">
        <w:rPr>
          <w:b/>
          <w:color w:val="000000"/>
          <w:sz w:val="22"/>
          <w:szCs w:val="22"/>
        </w:rPr>
        <w:t>:</w:t>
      </w:r>
    </w:p>
    <w:p w14:paraId="0A0B5B47" w14:textId="77777777" w:rsidR="000945EE" w:rsidRPr="00372302" w:rsidRDefault="00A92D49" w:rsidP="00A92D4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4</w:t>
      </w:r>
      <w:r w:rsidR="00E22672" w:rsidRPr="00372302">
        <w:rPr>
          <w:spacing w:val="2"/>
          <w:sz w:val="22"/>
          <w:szCs w:val="22"/>
        </w:rPr>
        <w:t>.</w:t>
      </w:r>
      <w:r w:rsidRPr="00372302">
        <w:rPr>
          <w:spacing w:val="2"/>
          <w:sz w:val="22"/>
          <w:szCs w:val="22"/>
        </w:rPr>
        <w:t>3</w:t>
      </w:r>
      <w:r w:rsidR="00E22672" w:rsidRPr="00372302">
        <w:rPr>
          <w:spacing w:val="2"/>
          <w:sz w:val="22"/>
          <w:szCs w:val="22"/>
        </w:rPr>
        <w:t>.</w:t>
      </w:r>
      <w:r w:rsidR="000945EE" w:rsidRPr="00372302">
        <w:rPr>
          <w:spacing w:val="2"/>
          <w:sz w:val="22"/>
          <w:szCs w:val="22"/>
        </w:rPr>
        <w:t>1</w:t>
      </w:r>
      <w:r w:rsidR="00E22672" w:rsidRPr="00372302">
        <w:rPr>
          <w:spacing w:val="2"/>
          <w:sz w:val="22"/>
          <w:szCs w:val="22"/>
          <w:lang w:val="en-US"/>
        </w:rPr>
        <w:t> 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>Своевременно и в полном объеме производить оплату услуг Исполнителя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в соответствии с условиями настоящего Договора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>.</w:t>
      </w:r>
    </w:p>
    <w:p w14:paraId="70B97BEC" w14:textId="46D0DD76" w:rsidR="000945EE" w:rsidRPr="00372302" w:rsidRDefault="00A92D49" w:rsidP="00A92D4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5"/>
          <w:sz w:val="22"/>
          <w:szCs w:val="22"/>
        </w:rPr>
        <w:lastRenderedPageBreak/>
        <w:t>4</w:t>
      </w:r>
      <w:r w:rsidR="0006623C" w:rsidRPr="00372302">
        <w:rPr>
          <w:spacing w:val="5"/>
          <w:sz w:val="22"/>
          <w:szCs w:val="22"/>
        </w:rPr>
        <w:t>.</w:t>
      </w:r>
      <w:r w:rsidRPr="00372302">
        <w:rPr>
          <w:spacing w:val="5"/>
          <w:sz w:val="22"/>
          <w:szCs w:val="22"/>
        </w:rPr>
        <w:t>3</w:t>
      </w:r>
      <w:r w:rsidR="0006623C" w:rsidRPr="00372302">
        <w:rPr>
          <w:spacing w:val="5"/>
          <w:sz w:val="22"/>
          <w:szCs w:val="22"/>
        </w:rPr>
        <w:t>.</w:t>
      </w:r>
      <w:r w:rsidR="000945EE" w:rsidRPr="00372302">
        <w:rPr>
          <w:spacing w:val="5"/>
          <w:sz w:val="22"/>
          <w:szCs w:val="22"/>
        </w:rPr>
        <w:t>2</w:t>
      </w:r>
      <w:r w:rsidR="0006623C" w:rsidRPr="00372302">
        <w:rPr>
          <w:spacing w:val="5"/>
          <w:sz w:val="22"/>
          <w:szCs w:val="22"/>
        </w:rPr>
        <w:t xml:space="preserve"> </w:t>
      </w:r>
      <w:r w:rsidR="00412431" w:rsidRPr="00372302">
        <w:rPr>
          <w:spacing w:val="5"/>
          <w:sz w:val="22"/>
          <w:szCs w:val="22"/>
        </w:rPr>
        <w:t>П</w:t>
      </w:r>
      <w:r w:rsidR="007A674A" w:rsidRPr="00372302">
        <w:rPr>
          <w:spacing w:val="5"/>
          <w:sz w:val="22"/>
          <w:szCs w:val="22"/>
        </w:rPr>
        <w:t xml:space="preserve">редоставить </w:t>
      </w:r>
      <w:r w:rsidR="002F76CA" w:rsidRPr="00372302">
        <w:rPr>
          <w:spacing w:val="5"/>
          <w:sz w:val="22"/>
          <w:szCs w:val="22"/>
        </w:rPr>
        <w:t>Исполнителю</w:t>
      </w:r>
      <w:r w:rsidR="007A674A" w:rsidRPr="00372302">
        <w:rPr>
          <w:spacing w:val="5"/>
          <w:sz w:val="22"/>
          <w:szCs w:val="22"/>
        </w:rPr>
        <w:t xml:space="preserve"> на согласование </w:t>
      </w:r>
      <w:r w:rsidR="00216AE3">
        <w:rPr>
          <w:spacing w:val="5"/>
          <w:sz w:val="22"/>
          <w:szCs w:val="22"/>
        </w:rPr>
        <w:t>Заказ</w:t>
      </w:r>
      <w:r w:rsidR="007A674A" w:rsidRPr="00372302">
        <w:rPr>
          <w:spacing w:val="5"/>
          <w:sz w:val="22"/>
          <w:szCs w:val="22"/>
        </w:rPr>
        <w:t xml:space="preserve"> </w:t>
      </w:r>
      <w:r w:rsidR="00412431" w:rsidRPr="00372302">
        <w:rPr>
          <w:spacing w:val="5"/>
          <w:sz w:val="22"/>
          <w:szCs w:val="22"/>
        </w:rPr>
        <w:t>в сроки, установленные настоящим Договором</w:t>
      </w:r>
      <w:r w:rsidR="007A674A" w:rsidRPr="00372302">
        <w:rPr>
          <w:spacing w:val="5"/>
          <w:sz w:val="22"/>
          <w:szCs w:val="22"/>
        </w:rPr>
        <w:t>.</w:t>
      </w:r>
    </w:p>
    <w:p w14:paraId="16D3F15E" w14:textId="64168F33" w:rsidR="00412431" w:rsidRPr="00372302" w:rsidRDefault="00A92D49" w:rsidP="00A92D4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z w:val="22"/>
          <w:szCs w:val="22"/>
        </w:rPr>
        <w:t>4</w:t>
      </w:r>
      <w:r w:rsidR="007A674A" w:rsidRPr="00372302">
        <w:rPr>
          <w:sz w:val="22"/>
          <w:szCs w:val="22"/>
        </w:rPr>
        <w:t>.</w:t>
      </w:r>
      <w:r w:rsidRPr="00372302">
        <w:rPr>
          <w:sz w:val="22"/>
          <w:szCs w:val="22"/>
        </w:rPr>
        <w:t>3</w:t>
      </w:r>
      <w:r w:rsidR="007A674A" w:rsidRPr="00372302">
        <w:rPr>
          <w:sz w:val="22"/>
          <w:szCs w:val="22"/>
        </w:rPr>
        <w:t>.</w:t>
      </w:r>
      <w:r w:rsidR="000945EE" w:rsidRPr="00372302">
        <w:rPr>
          <w:sz w:val="22"/>
          <w:szCs w:val="22"/>
        </w:rPr>
        <w:t>3</w:t>
      </w:r>
      <w:r w:rsidR="007A674A" w:rsidRPr="00372302">
        <w:rPr>
          <w:sz w:val="22"/>
          <w:szCs w:val="22"/>
        </w:rPr>
        <w:t xml:space="preserve">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 xml:space="preserve">На основании согласованных Сторонами в </w:t>
      </w:r>
      <w:r w:rsidR="00216AE3">
        <w:rPr>
          <w:rFonts w:ascii="Times New Roman CYR" w:hAnsi="Times New Roman CYR" w:cs="Times New Roman CYR"/>
          <w:sz w:val="22"/>
          <w:szCs w:val="22"/>
        </w:rPr>
        <w:t>Заказе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 xml:space="preserve"> объемов направлять Исполнител</w:t>
      </w:r>
      <w:r w:rsidR="006722BE" w:rsidRPr="00372302">
        <w:rPr>
          <w:rFonts w:ascii="Times New Roman CYR" w:hAnsi="Times New Roman CYR" w:cs="Times New Roman CYR"/>
          <w:sz w:val="22"/>
          <w:szCs w:val="22"/>
        </w:rPr>
        <w:t>ю перечень номеров и/или копии з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аявок формы ГУ-12, согласованных Перевозчиком, не позднее чем за 1 (один) рабочий день после согласования Исполнителем З</w:t>
      </w:r>
      <w:r w:rsidR="00216AE3">
        <w:rPr>
          <w:rFonts w:ascii="Times New Roman CYR" w:hAnsi="Times New Roman CYR" w:cs="Times New Roman CYR"/>
          <w:sz w:val="22"/>
          <w:szCs w:val="22"/>
        </w:rPr>
        <w:t>аказа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.</w:t>
      </w:r>
    </w:p>
    <w:p w14:paraId="5BDF5486" w14:textId="1171E54B" w:rsidR="00412431" w:rsidRPr="00372302" w:rsidRDefault="00412431" w:rsidP="00A92D4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Заказчик (уполномоченный Заказчиком грузоотправитель) обязан не менее чем за 3 (трое) суток до начала перевозки Грузов письменно уведомить Исполнителя об изменении </w:t>
      </w:r>
      <w:r w:rsidR="00216AE3">
        <w:rPr>
          <w:rFonts w:ascii="Times New Roman CYR" w:hAnsi="Times New Roman CYR" w:cs="Times New Roman CYR"/>
          <w:sz w:val="22"/>
          <w:szCs w:val="22"/>
        </w:rPr>
        <w:t>з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аявки формы ГУ-12 в части указания в ней информации о владельце вагона (владельцах вагонов), в котором предусматривается перевозка Грузов, </w:t>
      </w:r>
      <w:r w:rsidR="00216AE3">
        <w:rPr>
          <w:rFonts w:ascii="Times New Roman CYR" w:hAnsi="Times New Roman CYR" w:cs="Times New Roman CYR"/>
          <w:sz w:val="22"/>
          <w:szCs w:val="22"/>
        </w:rPr>
        <w:t>с приложением копии измененной з</w:t>
      </w:r>
      <w:r w:rsidRPr="00372302">
        <w:rPr>
          <w:rFonts w:ascii="Times New Roman CYR" w:hAnsi="Times New Roman CYR" w:cs="Times New Roman CYR"/>
          <w:sz w:val="22"/>
          <w:szCs w:val="22"/>
        </w:rPr>
        <w:t>аявки формы ГУ-12.</w:t>
      </w:r>
    </w:p>
    <w:p w14:paraId="21BA8D6C" w14:textId="04407F7D" w:rsidR="00412431" w:rsidRPr="00372302" w:rsidRDefault="00412431" w:rsidP="0041243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В случае если Заказчик (уполномоченный Заказчиком грузоотправитель) н</w:t>
      </w:r>
      <w:r w:rsidR="00216AE3">
        <w:rPr>
          <w:rFonts w:ascii="Times New Roman CYR" w:hAnsi="Times New Roman CYR" w:cs="Times New Roman CYR"/>
          <w:sz w:val="22"/>
          <w:szCs w:val="22"/>
        </w:rPr>
        <w:t>е представит Исполнителю копию з</w:t>
      </w:r>
      <w:r w:rsidRPr="00372302">
        <w:rPr>
          <w:rFonts w:ascii="Times New Roman CYR" w:hAnsi="Times New Roman CYR" w:cs="Times New Roman CYR"/>
          <w:sz w:val="22"/>
          <w:szCs w:val="22"/>
        </w:rPr>
        <w:t>аявки формы ГУ-12 в указанный срок и/или не уведомит об ее изменении до начала перевозки, Исполнитель освобождается от ответственности за неисполнение или ненадлежащее исполнение своих обязательств по Договору.</w:t>
      </w:r>
    </w:p>
    <w:p w14:paraId="0CD01B90" w14:textId="77777777" w:rsidR="00412431" w:rsidRPr="00372302" w:rsidRDefault="00A92D49" w:rsidP="0041243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4.3.4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До начала перевозки обеспечить грузоотправителя/грузополучателя, иных уполномоченных Заказчиком лиц, инструкциями о правилах заполнения перевозочных документов в соответствии с инструкциями Исполнителя.</w:t>
      </w:r>
    </w:p>
    <w:p w14:paraId="26BE270D" w14:textId="77777777" w:rsidR="00412431" w:rsidRPr="00372302" w:rsidRDefault="00A92D49" w:rsidP="0041243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4.3.5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Обеспечить правильное, достоверное и полное оформление перевозочных, сопроводительных документов, необходимых для отправления Груза и перехода через границу, а также выполнить все иные обязательства и требования, исполнение которых необходимо для беспрепятственного осуществления международных и внутренних перевозок грузов.</w:t>
      </w:r>
    </w:p>
    <w:p w14:paraId="67ECD8FD" w14:textId="77777777" w:rsidR="00412431" w:rsidRPr="00372302" w:rsidRDefault="00A92D49" w:rsidP="0041243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sz w:val="22"/>
          <w:szCs w:val="22"/>
        </w:rPr>
        <w:t>4.3.6</w:t>
      </w:r>
      <w:r w:rsidR="00412431" w:rsidRPr="00372302">
        <w:rPr>
          <w:sz w:val="22"/>
          <w:szCs w:val="22"/>
          <w:lang w:val="en-US"/>
        </w:rPr>
        <w:t> 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Организовать подачу/уборку Вагонов на/с пути общего или необщего пользования (фронт погрузки/выгрузки), погрузку, выгрузку, оформление перевозочных документов и отправление Вагонов со станций погрузки и выгрузки по полным перевозочным документам.</w:t>
      </w:r>
    </w:p>
    <w:p w14:paraId="044D55C1" w14:textId="313CDB44" w:rsidR="00412431" w:rsidRPr="00372302" w:rsidRDefault="00380607" w:rsidP="00216AE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4.3.7</w:t>
      </w:r>
      <w:r w:rsidR="00412431" w:rsidRPr="00372302">
        <w:rPr>
          <w:sz w:val="22"/>
          <w:szCs w:val="22"/>
          <w:lang w:val="en-US"/>
        </w:rPr>
        <w:t> 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Использовать Вагоны Исполнителя для перевозок Грузов только в строгом соответствии с За</w:t>
      </w:r>
      <w:r w:rsidR="00216AE3">
        <w:rPr>
          <w:rFonts w:ascii="Times New Roman CYR" w:hAnsi="Times New Roman CYR" w:cs="Times New Roman CYR"/>
          <w:sz w:val="22"/>
          <w:szCs w:val="22"/>
        </w:rPr>
        <w:t>каз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 xml:space="preserve">ами. Погрузку осуществлять исходя из технических норм погрузки, </w:t>
      </w:r>
      <w:r w:rsidRPr="00372302">
        <w:rPr>
          <w:rFonts w:ascii="Times New Roman CYR" w:hAnsi="Times New Roman CYR" w:cs="Times New Roman CYR"/>
          <w:sz w:val="22"/>
          <w:szCs w:val="22"/>
        </w:rPr>
        <w:t>установленных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 xml:space="preserve"> нормативными и правовыми актами, действующими на железнодорожном транспорте, но не превышая грузоподъемность Вагонов, согласно указанным на них трафаретам. </w:t>
      </w:r>
    </w:p>
    <w:p w14:paraId="25DF798C" w14:textId="77777777" w:rsidR="00412431" w:rsidRPr="00372302" w:rsidRDefault="00380607" w:rsidP="00216AE3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4.3.8</w:t>
      </w:r>
      <w:r w:rsidR="00412431" w:rsidRPr="00372302">
        <w:rPr>
          <w:spacing w:val="2"/>
          <w:sz w:val="22"/>
          <w:szCs w:val="22"/>
          <w:lang w:val="en-US"/>
        </w:rPr>
        <w:t> </w:t>
      </w:r>
      <w:r w:rsidR="00412431" w:rsidRPr="00372302">
        <w:rPr>
          <w:rFonts w:ascii="Times New Roman CYR" w:hAnsi="Times New Roman CYR" w:cs="Times New Roman CYR"/>
          <w:spacing w:val="2"/>
          <w:sz w:val="22"/>
          <w:szCs w:val="22"/>
        </w:rPr>
        <w:t>Обеспечить присутствие грузоотправителя/грузополучателя или их уполномоченных представителей на станциях отправления/назначения.</w:t>
      </w:r>
    </w:p>
    <w:p w14:paraId="0946BEB0" w14:textId="77777777" w:rsidR="00412431" w:rsidRPr="00372302" w:rsidRDefault="00380607" w:rsidP="0041243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4.3.9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 xml:space="preserve">Нести полную ответственность за выполнение грузополучателями/грузоотправителями требований законодательства Российской Федерации, а также требований законодательства государств, по территории которых осуществляется перевозка Груза, в том числе налогового, таможенного, валютного законодательства, требований документов ОАО </w:t>
      </w:r>
      <w:r w:rsidR="00412431" w:rsidRPr="00372302">
        <w:rPr>
          <w:sz w:val="22"/>
          <w:szCs w:val="22"/>
        </w:rPr>
        <w:t>«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РЖД</w:t>
      </w:r>
      <w:r w:rsidR="00412431" w:rsidRPr="00372302">
        <w:rPr>
          <w:sz w:val="22"/>
          <w:szCs w:val="22"/>
        </w:rPr>
        <w:t xml:space="preserve">»,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железнодорожных администраций, государственных органов в области железнодорожного транспорта, касающихся эксплуатации Вагонов и их сохранности, а также норм международного транспортного права.</w:t>
      </w:r>
    </w:p>
    <w:p w14:paraId="7A0E1CB5" w14:textId="77777777" w:rsidR="00412431" w:rsidRPr="00372302" w:rsidRDefault="00380607" w:rsidP="0038060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4.3.10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Обеспечить при производстве грузовых оп</w:t>
      </w:r>
      <w:r w:rsidR="009C31B1" w:rsidRPr="00372302">
        <w:rPr>
          <w:rFonts w:ascii="Times New Roman CYR" w:hAnsi="Times New Roman CYR" w:cs="Times New Roman CYR"/>
          <w:sz w:val="22"/>
          <w:szCs w:val="22"/>
        </w:rPr>
        <w:t xml:space="preserve">ераций выполнение требований 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 xml:space="preserve">ГОСТ 22235-2010 </w:t>
      </w:r>
      <w:r w:rsidR="00412431" w:rsidRPr="00372302">
        <w:rPr>
          <w:sz w:val="22"/>
          <w:szCs w:val="22"/>
        </w:rPr>
        <w:t>«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Вагоны грузовые магистральных железных дорог колеи 1520. Общие требования по обеспечению сохранности при производстве погрузочно-разгрузочных и</w:t>
      </w:r>
      <w:r w:rsidR="00412431" w:rsidRPr="00372302">
        <w:rPr>
          <w:sz w:val="22"/>
          <w:szCs w:val="22"/>
          <w:lang w:val="en-US"/>
        </w:rPr>
        <w:t> </w:t>
      </w:r>
      <w:r w:rsidR="00412431" w:rsidRPr="00372302">
        <w:rPr>
          <w:rFonts w:ascii="Times New Roman CYR" w:hAnsi="Times New Roman CYR" w:cs="Times New Roman CYR"/>
          <w:sz w:val="22"/>
          <w:szCs w:val="22"/>
        </w:rPr>
        <w:t>маневровых работ</w:t>
      </w:r>
      <w:r w:rsidR="00412431" w:rsidRPr="00372302">
        <w:rPr>
          <w:sz w:val="22"/>
          <w:szCs w:val="22"/>
        </w:rPr>
        <w:t>».</w:t>
      </w:r>
    </w:p>
    <w:p w14:paraId="0A70437E" w14:textId="77777777" w:rsidR="00CD268F" w:rsidRPr="00372302" w:rsidRDefault="00380607" w:rsidP="0038060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5"/>
          <w:sz w:val="22"/>
          <w:szCs w:val="22"/>
        </w:rPr>
        <w:t>4.3.11</w:t>
      </w:r>
      <w:r w:rsidR="00063203" w:rsidRPr="00372302">
        <w:rPr>
          <w:spacing w:val="5"/>
          <w:sz w:val="22"/>
          <w:szCs w:val="22"/>
        </w:rPr>
        <w:t xml:space="preserve"> </w:t>
      </w:r>
      <w:r w:rsidR="00CD268F" w:rsidRPr="00372302">
        <w:rPr>
          <w:spacing w:val="5"/>
          <w:sz w:val="22"/>
          <w:szCs w:val="22"/>
        </w:rPr>
        <w:t>Осуществлять осмотр Вагонов на предмет соответствия их годности под погрузку заявленным грузам.</w:t>
      </w:r>
      <w:r w:rsidR="00CD268F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В случае признания Заказчиком Вагонов годными под перевозку заявленного груза, Исполнитель не несет ответственности перед Заказчиком за возможные последствия, вызванные технической или коммерческой непригодностью Вагонов.</w:t>
      </w:r>
    </w:p>
    <w:p w14:paraId="0FD9F671" w14:textId="77777777" w:rsidR="00380607" w:rsidRPr="00372302" w:rsidRDefault="00380607" w:rsidP="0038060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4.3.12</w:t>
      </w:r>
      <w:r w:rsidR="000945EE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CD268F" w:rsidRPr="00372302">
        <w:rPr>
          <w:rFonts w:ascii="Times New Roman CYR" w:hAnsi="Times New Roman CYR" w:cs="Times New Roman CYR"/>
          <w:spacing w:val="2"/>
          <w:sz w:val="22"/>
          <w:szCs w:val="22"/>
        </w:rPr>
        <w:t>В случае отказа от поданных Вагонов, если они не соответствуют условиям, оговоренным в пункте 4.1.</w:t>
      </w:r>
      <w:r w:rsidR="00507E11" w:rsidRPr="00372302">
        <w:rPr>
          <w:rFonts w:ascii="Times New Roman CYR" w:hAnsi="Times New Roman CYR" w:cs="Times New Roman CYR"/>
          <w:spacing w:val="2"/>
          <w:sz w:val="22"/>
          <w:szCs w:val="22"/>
        </w:rPr>
        <w:t>3</w:t>
      </w:r>
      <w:r w:rsidR="00CD268F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настоящего Договора, оформить документы, предусмотренные п.4.1.</w:t>
      </w:r>
      <w:r w:rsidR="00507E11" w:rsidRPr="00372302">
        <w:rPr>
          <w:rFonts w:ascii="Times New Roman CYR" w:hAnsi="Times New Roman CYR" w:cs="Times New Roman CYR"/>
          <w:spacing w:val="2"/>
          <w:sz w:val="22"/>
          <w:szCs w:val="22"/>
        </w:rPr>
        <w:t>3</w:t>
      </w:r>
      <w:r w:rsidR="00CD268F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настоящего Договора. При этом заказчик в суточный срок письменно информирует исполнителя обо всех таких случаях с предоставлением соответствующих актов по реквизитам, указанным в п.</w:t>
      </w:r>
      <w:r w:rsidR="00507E11" w:rsidRPr="00372302">
        <w:rPr>
          <w:rFonts w:ascii="Times New Roman CYR" w:hAnsi="Times New Roman CYR" w:cs="Times New Roman CYR"/>
          <w:spacing w:val="2"/>
          <w:sz w:val="22"/>
          <w:szCs w:val="22"/>
        </w:rPr>
        <w:t>8</w:t>
      </w:r>
      <w:r w:rsidR="00CD268F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настоящего Договора.</w:t>
      </w:r>
    </w:p>
    <w:p w14:paraId="37D01356" w14:textId="77777777" w:rsidR="00380607" w:rsidRPr="00372302" w:rsidRDefault="00380607" w:rsidP="0038060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4.3.13 </w:t>
      </w:r>
      <w:r w:rsidR="00607736" w:rsidRPr="00372302">
        <w:rPr>
          <w:sz w:val="22"/>
          <w:szCs w:val="22"/>
        </w:rPr>
        <w:t xml:space="preserve">Организовать за свой счет подготовку вагонов под погрузку. </w:t>
      </w:r>
    </w:p>
    <w:p w14:paraId="44828C41" w14:textId="77777777" w:rsidR="00380607" w:rsidRPr="00372302" w:rsidRDefault="00380607" w:rsidP="0038060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4.3.14 </w:t>
      </w:r>
      <w:r w:rsidR="0006623C" w:rsidRPr="00372302">
        <w:rPr>
          <w:spacing w:val="5"/>
          <w:sz w:val="22"/>
          <w:szCs w:val="22"/>
        </w:rPr>
        <w:t xml:space="preserve">Обеспечить сохранность Вагонов </w:t>
      </w:r>
      <w:r w:rsidR="00CF6DE4" w:rsidRPr="00372302">
        <w:rPr>
          <w:spacing w:val="5"/>
          <w:sz w:val="22"/>
          <w:szCs w:val="22"/>
        </w:rPr>
        <w:t>Исполнителя</w:t>
      </w:r>
      <w:r w:rsidR="0006623C" w:rsidRPr="00372302">
        <w:rPr>
          <w:spacing w:val="5"/>
          <w:sz w:val="22"/>
          <w:szCs w:val="22"/>
        </w:rPr>
        <w:t xml:space="preserve"> в период нахождения их на подъездных путях </w:t>
      </w:r>
      <w:r w:rsidR="00D32635" w:rsidRPr="00372302">
        <w:rPr>
          <w:spacing w:val="5"/>
          <w:sz w:val="22"/>
          <w:szCs w:val="22"/>
        </w:rPr>
        <w:t>Заказчик</w:t>
      </w:r>
      <w:r w:rsidR="0020575E" w:rsidRPr="00372302">
        <w:rPr>
          <w:spacing w:val="5"/>
          <w:sz w:val="22"/>
          <w:szCs w:val="22"/>
        </w:rPr>
        <w:t>а</w:t>
      </w:r>
      <w:r w:rsidR="0006623C" w:rsidRPr="00372302">
        <w:rPr>
          <w:spacing w:val="5"/>
          <w:sz w:val="22"/>
          <w:szCs w:val="22"/>
        </w:rPr>
        <w:t>, грузоотправителя, грузополучателя.</w:t>
      </w:r>
    </w:p>
    <w:p w14:paraId="5F4B746D" w14:textId="1C040E41" w:rsidR="00380607" w:rsidRPr="00372302" w:rsidRDefault="00380607" w:rsidP="0038060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5"/>
          <w:sz w:val="22"/>
          <w:szCs w:val="22"/>
        </w:rPr>
        <w:t>4.3.15</w:t>
      </w:r>
      <w:r w:rsidR="0006623C" w:rsidRPr="00372302">
        <w:rPr>
          <w:spacing w:val="5"/>
          <w:sz w:val="22"/>
          <w:szCs w:val="22"/>
        </w:rPr>
        <w:t xml:space="preserve"> </w:t>
      </w:r>
      <w:r w:rsidR="00837C24" w:rsidRPr="00372302">
        <w:rPr>
          <w:spacing w:val="5"/>
          <w:sz w:val="22"/>
          <w:szCs w:val="22"/>
        </w:rPr>
        <w:t>И</w:t>
      </w:r>
      <w:r w:rsidR="0006623C" w:rsidRPr="00372302">
        <w:rPr>
          <w:spacing w:val="5"/>
          <w:sz w:val="22"/>
          <w:szCs w:val="22"/>
        </w:rPr>
        <w:t xml:space="preserve">спользовать подвижной состав </w:t>
      </w:r>
      <w:r w:rsidR="00CF6DE4" w:rsidRPr="00372302">
        <w:rPr>
          <w:spacing w:val="5"/>
          <w:sz w:val="22"/>
          <w:szCs w:val="22"/>
        </w:rPr>
        <w:t>Исполнителя</w:t>
      </w:r>
      <w:r w:rsidR="0006623C" w:rsidRPr="00372302">
        <w:rPr>
          <w:spacing w:val="5"/>
          <w:sz w:val="22"/>
          <w:szCs w:val="22"/>
        </w:rPr>
        <w:t xml:space="preserve"> только для согласованных Сторонами перевозок.</w:t>
      </w:r>
      <w:r w:rsidR="00CD268F" w:rsidRPr="00372302">
        <w:rPr>
          <w:spacing w:val="5"/>
          <w:sz w:val="22"/>
          <w:szCs w:val="22"/>
        </w:rPr>
        <w:t xml:space="preserve"> Не допу</w:t>
      </w:r>
      <w:r w:rsidR="00507E11" w:rsidRPr="00372302">
        <w:rPr>
          <w:spacing w:val="5"/>
          <w:sz w:val="22"/>
          <w:szCs w:val="22"/>
        </w:rPr>
        <w:t>скать без письменного согласия И</w:t>
      </w:r>
      <w:r w:rsidR="00CD268F" w:rsidRPr="00372302">
        <w:rPr>
          <w:spacing w:val="5"/>
          <w:sz w:val="22"/>
          <w:szCs w:val="22"/>
        </w:rPr>
        <w:t>сполнителя изменения маршрутов курсирования и переадресовку Вагонов как груженых, так и порожних, за исключением случаев согласованного Сторонами изменения в За</w:t>
      </w:r>
      <w:r w:rsidR="00887C54">
        <w:rPr>
          <w:spacing w:val="5"/>
          <w:sz w:val="22"/>
          <w:szCs w:val="22"/>
        </w:rPr>
        <w:t>казе</w:t>
      </w:r>
      <w:r w:rsidR="00CD268F" w:rsidRPr="00372302">
        <w:rPr>
          <w:spacing w:val="5"/>
          <w:sz w:val="22"/>
          <w:szCs w:val="22"/>
        </w:rPr>
        <w:t>.</w:t>
      </w:r>
    </w:p>
    <w:p w14:paraId="6CBE5921" w14:textId="62A38630" w:rsidR="00380607" w:rsidRPr="00372302" w:rsidRDefault="00380607" w:rsidP="00380607">
      <w:pPr>
        <w:autoSpaceDE w:val="0"/>
        <w:autoSpaceDN w:val="0"/>
        <w:adjustRightInd w:val="0"/>
        <w:ind w:firstLine="709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lastRenderedPageBreak/>
        <w:t>4.3.16</w:t>
      </w:r>
      <w:r w:rsidR="0006623C" w:rsidRPr="00372302">
        <w:rPr>
          <w:spacing w:val="5"/>
          <w:sz w:val="22"/>
          <w:szCs w:val="22"/>
        </w:rPr>
        <w:t xml:space="preserve"> </w:t>
      </w:r>
      <w:r w:rsidRPr="00372302">
        <w:rPr>
          <w:spacing w:val="5"/>
          <w:sz w:val="22"/>
          <w:szCs w:val="22"/>
        </w:rPr>
        <w:t xml:space="preserve">Обеспечить простой вагонов </w:t>
      </w:r>
      <w:r w:rsidR="00412431" w:rsidRPr="00372302">
        <w:rPr>
          <w:spacing w:val="5"/>
          <w:sz w:val="22"/>
          <w:szCs w:val="22"/>
        </w:rPr>
        <w:t>на станциях</w:t>
      </w:r>
      <w:r w:rsidR="00231E96" w:rsidRPr="00231E96">
        <w:rPr>
          <w:spacing w:val="5"/>
          <w:sz w:val="22"/>
          <w:szCs w:val="22"/>
        </w:rPr>
        <w:t xml:space="preserve"> </w:t>
      </w:r>
      <w:r w:rsidR="00231E96" w:rsidRPr="00372302">
        <w:rPr>
          <w:spacing w:val="5"/>
          <w:sz w:val="22"/>
          <w:szCs w:val="22"/>
        </w:rPr>
        <w:t>отправления</w:t>
      </w:r>
      <w:r w:rsidR="00231E96">
        <w:rPr>
          <w:spacing w:val="5"/>
          <w:sz w:val="22"/>
          <w:szCs w:val="22"/>
        </w:rPr>
        <w:t>/</w:t>
      </w:r>
      <w:r w:rsidR="00F327B8" w:rsidRPr="00372302">
        <w:rPr>
          <w:spacing w:val="5"/>
          <w:sz w:val="22"/>
          <w:szCs w:val="22"/>
        </w:rPr>
        <w:t>назначения (</w:t>
      </w:r>
      <w:r w:rsidR="00412431" w:rsidRPr="00372302">
        <w:rPr>
          <w:spacing w:val="5"/>
          <w:sz w:val="22"/>
          <w:szCs w:val="22"/>
        </w:rPr>
        <w:t>погрузки/</w:t>
      </w:r>
      <w:r w:rsidR="00231E96">
        <w:rPr>
          <w:spacing w:val="5"/>
          <w:sz w:val="22"/>
          <w:szCs w:val="22"/>
        </w:rPr>
        <w:t>выгрузки</w:t>
      </w:r>
      <w:r w:rsidR="00F327B8" w:rsidRPr="00372302">
        <w:rPr>
          <w:spacing w:val="5"/>
          <w:sz w:val="22"/>
          <w:szCs w:val="22"/>
        </w:rPr>
        <w:t>)</w:t>
      </w:r>
      <w:r w:rsidR="007171C9" w:rsidRPr="00372302">
        <w:rPr>
          <w:spacing w:val="5"/>
          <w:sz w:val="22"/>
          <w:szCs w:val="22"/>
        </w:rPr>
        <w:t xml:space="preserve"> </w:t>
      </w:r>
      <w:r w:rsidR="00412431" w:rsidRPr="00372302">
        <w:rPr>
          <w:spacing w:val="5"/>
          <w:sz w:val="22"/>
          <w:szCs w:val="22"/>
        </w:rPr>
        <w:t xml:space="preserve">не более количества суток, указанных в </w:t>
      </w:r>
      <w:r w:rsidR="00F327B8" w:rsidRPr="00372302">
        <w:rPr>
          <w:spacing w:val="5"/>
          <w:sz w:val="22"/>
          <w:szCs w:val="22"/>
        </w:rPr>
        <w:t>Приложении 3 к Договору.</w:t>
      </w:r>
    </w:p>
    <w:p w14:paraId="5D6E3787" w14:textId="365FD095" w:rsidR="00380607" w:rsidRPr="00A135F2" w:rsidRDefault="00412431" w:rsidP="00380607">
      <w:pPr>
        <w:autoSpaceDE w:val="0"/>
        <w:autoSpaceDN w:val="0"/>
        <w:adjustRightInd w:val="0"/>
        <w:ind w:firstLine="709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Срок нахождения Вагонов на станции </w:t>
      </w:r>
      <w:r w:rsidR="00231E96" w:rsidRPr="00372302">
        <w:rPr>
          <w:spacing w:val="5"/>
          <w:sz w:val="22"/>
          <w:szCs w:val="22"/>
        </w:rPr>
        <w:t>отправления</w:t>
      </w:r>
      <w:r w:rsidR="00231E96">
        <w:rPr>
          <w:spacing w:val="5"/>
          <w:sz w:val="22"/>
          <w:szCs w:val="22"/>
        </w:rPr>
        <w:t>/</w:t>
      </w:r>
      <w:r w:rsidR="00231E96" w:rsidRPr="00372302">
        <w:rPr>
          <w:spacing w:val="5"/>
          <w:sz w:val="22"/>
          <w:szCs w:val="22"/>
        </w:rPr>
        <w:t>назначения (погрузки/</w:t>
      </w:r>
      <w:r w:rsidR="00231E96">
        <w:rPr>
          <w:spacing w:val="5"/>
          <w:sz w:val="22"/>
          <w:szCs w:val="22"/>
        </w:rPr>
        <w:t>выгрузки</w:t>
      </w:r>
      <w:r w:rsidR="00231E96" w:rsidRPr="00372302">
        <w:rPr>
          <w:spacing w:val="5"/>
          <w:sz w:val="22"/>
          <w:szCs w:val="22"/>
        </w:rPr>
        <w:t xml:space="preserve">)  </w:t>
      </w:r>
      <w:r w:rsidR="00F327B8" w:rsidRPr="00372302">
        <w:rPr>
          <w:spacing w:val="5"/>
          <w:sz w:val="22"/>
          <w:szCs w:val="22"/>
        </w:rPr>
        <w:t xml:space="preserve"> </w:t>
      </w:r>
      <w:r w:rsidRPr="00372302">
        <w:rPr>
          <w:spacing w:val="5"/>
          <w:sz w:val="22"/>
          <w:szCs w:val="22"/>
        </w:rPr>
        <w:t xml:space="preserve">исчисляется с </w:t>
      </w:r>
      <w:r w:rsidR="00380607" w:rsidRPr="00372302">
        <w:rPr>
          <w:spacing w:val="5"/>
          <w:sz w:val="22"/>
          <w:szCs w:val="22"/>
        </w:rPr>
        <w:t xml:space="preserve">даты прибытия Вагонов на станции </w:t>
      </w:r>
      <w:r w:rsidR="00231E96" w:rsidRPr="00372302">
        <w:rPr>
          <w:spacing w:val="5"/>
          <w:sz w:val="22"/>
          <w:szCs w:val="22"/>
        </w:rPr>
        <w:t>отправления</w:t>
      </w:r>
      <w:r w:rsidR="00231E96">
        <w:rPr>
          <w:spacing w:val="5"/>
          <w:sz w:val="22"/>
          <w:szCs w:val="22"/>
        </w:rPr>
        <w:t>/</w:t>
      </w:r>
      <w:r w:rsidR="00231E96" w:rsidRPr="00372302">
        <w:rPr>
          <w:spacing w:val="5"/>
          <w:sz w:val="22"/>
          <w:szCs w:val="22"/>
        </w:rPr>
        <w:t>назначения (погрузки/</w:t>
      </w:r>
      <w:r w:rsidR="00231E96">
        <w:rPr>
          <w:spacing w:val="5"/>
          <w:sz w:val="22"/>
          <w:szCs w:val="22"/>
        </w:rPr>
        <w:t>выгрузки</w:t>
      </w:r>
      <w:r w:rsidR="00231E96" w:rsidRPr="00372302">
        <w:rPr>
          <w:spacing w:val="5"/>
          <w:sz w:val="22"/>
          <w:szCs w:val="22"/>
        </w:rPr>
        <w:t>)</w:t>
      </w:r>
      <w:r w:rsidR="00F327B8" w:rsidRPr="00372302">
        <w:rPr>
          <w:spacing w:val="5"/>
          <w:sz w:val="22"/>
          <w:szCs w:val="22"/>
        </w:rPr>
        <w:t xml:space="preserve"> </w:t>
      </w:r>
      <w:r w:rsidR="00380607" w:rsidRPr="00A135F2">
        <w:rPr>
          <w:spacing w:val="5"/>
          <w:sz w:val="22"/>
          <w:szCs w:val="22"/>
        </w:rPr>
        <w:t>до</w:t>
      </w:r>
      <w:r w:rsidRPr="00A135F2">
        <w:rPr>
          <w:spacing w:val="5"/>
          <w:sz w:val="22"/>
          <w:szCs w:val="22"/>
        </w:rPr>
        <w:t xml:space="preserve"> дня приема груза к перевозке.</w:t>
      </w:r>
      <w:r w:rsidR="00027C7C" w:rsidRPr="00A135F2">
        <w:rPr>
          <w:spacing w:val="5"/>
          <w:sz w:val="22"/>
          <w:szCs w:val="22"/>
        </w:rPr>
        <w:t xml:space="preserve"> </w:t>
      </w:r>
    </w:p>
    <w:p w14:paraId="68552FA6" w14:textId="77777777" w:rsidR="00380607" w:rsidRPr="00372302" w:rsidRDefault="00412431" w:rsidP="00380607">
      <w:pPr>
        <w:autoSpaceDE w:val="0"/>
        <w:autoSpaceDN w:val="0"/>
        <w:adjustRightInd w:val="0"/>
        <w:ind w:firstLine="709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Простой вагонов свыше срок</w:t>
      </w:r>
      <w:r w:rsidR="00DF2391" w:rsidRPr="00372302">
        <w:rPr>
          <w:spacing w:val="5"/>
          <w:sz w:val="22"/>
          <w:szCs w:val="22"/>
        </w:rPr>
        <w:t>а</w:t>
      </w:r>
      <w:r w:rsidRPr="00372302">
        <w:rPr>
          <w:spacing w:val="5"/>
          <w:sz w:val="22"/>
          <w:szCs w:val="22"/>
        </w:rPr>
        <w:t xml:space="preserve">, указанного в </w:t>
      </w:r>
      <w:r w:rsidR="00F327B8" w:rsidRPr="00372302">
        <w:rPr>
          <w:spacing w:val="5"/>
          <w:sz w:val="22"/>
          <w:szCs w:val="22"/>
        </w:rPr>
        <w:t>Приложении 3</w:t>
      </w:r>
      <w:r w:rsidRPr="00372302">
        <w:rPr>
          <w:spacing w:val="5"/>
          <w:sz w:val="22"/>
          <w:szCs w:val="22"/>
        </w:rPr>
        <w:t xml:space="preserve"> исчисляется Сторонами в сутках, при этом неполные сутки считаются за полные.</w:t>
      </w:r>
    </w:p>
    <w:p w14:paraId="2711EBF1" w14:textId="77777777" w:rsidR="00E9061B" w:rsidRPr="00372302" w:rsidRDefault="00E9061B" w:rsidP="00380607">
      <w:pPr>
        <w:autoSpaceDE w:val="0"/>
        <w:autoSpaceDN w:val="0"/>
        <w:adjustRightInd w:val="0"/>
        <w:ind w:firstLine="709"/>
        <w:rPr>
          <w:spacing w:val="5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В целях достоверного определения сроков простоя при перевозках Грузов на территории </w:t>
      </w:r>
      <w:r w:rsidR="00380607" w:rsidRPr="00372302">
        <w:rPr>
          <w:rFonts w:ascii="Times New Roman CYR" w:hAnsi="Times New Roman CYR" w:cs="Times New Roman CYR"/>
          <w:sz w:val="22"/>
          <w:szCs w:val="22"/>
        </w:rPr>
        <w:t xml:space="preserve">и за пределами 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Российской Федерации </w:t>
      </w:r>
      <w:r w:rsidR="00F327B8" w:rsidRPr="00372302">
        <w:rPr>
          <w:rFonts w:ascii="Times New Roman CYR" w:hAnsi="Times New Roman CYR" w:cs="Times New Roman CYR"/>
          <w:sz w:val="22"/>
          <w:szCs w:val="22"/>
        </w:rPr>
        <w:t xml:space="preserve">такие сроки определяются </w:t>
      </w:r>
      <w:r w:rsidR="00380607" w:rsidRPr="00372302">
        <w:rPr>
          <w:rFonts w:ascii="Times New Roman CYR" w:hAnsi="Times New Roman CYR" w:cs="Times New Roman CYR"/>
          <w:sz w:val="22"/>
          <w:szCs w:val="22"/>
        </w:rPr>
        <w:t>на основании информационных отчетов (</w:t>
      </w:r>
      <w:r w:rsidR="00806A6B" w:rsidRPr="00372302">
        <w:rPr>
          <w:rFonts w:ascii="Times New Roman CYR" w:hAnsi="Times New Roman CYR" w:cs="Times New Roman CYR"/>
          <w:sz w:val="22"/>
          <w:szCs w:val="22"/>
        </w:rPr>
        <w:t>реестров</w:t>
      </w:r>
      <w:r w:rsidR="00380607" w:rsidRPr="00372302">
        <w:rPr>
          <w:rFonts w:ascii="Times New Roman CYR" w:hAnsi="Times New Roman CYR" w:cs="Times New Roman CYR"/>
          <w:sz w:val="22"/>
          <w:szCs w:val="22"/>
        </w:rPr>
        <w:t xml:space="preserve">) из программы </w:t>
      </w:r>
      <w:r w:rsidR="00380607" w:rsidRPr="00372302">
        <w:rPr>
          <w:sz w:val="22"/>
          <w:szCs w:val="22"/>
        </w:rPr>
        <w:t>СТЖ «Комплекс»</w:t>
      </w:r>
      <w:r w:rsidR="00380607" w:rsidRPr="00372302">
        <w:rPr>
          <w:color w:val="FF0000"/>
          <w:sz w:val="22"/>
          <w:szCs w:val="22"/>
        </w:rPr>
        <w:t xml:space="preserve"> </w:t>
      </w:r>
      <w:r w:rsidR="00380607" w:rsidRPr="00372302">
        <w:rPr>
          <w:rFonts w:ascii="Times New Roman CYR" w:hAnsi="Times New Roman CYR" w:cs="Times New Roman CYR"/>
          <w:sz w:val="22"/>
          <w:szCs w:val="22"/>
        </w:rPr>
        <w:t>или иных баз данных, имеющихся у</w:t>
      </w:r>
      <w:r w:rsidR="00380607" w:rsidRPr="00372302">
        <w:rPr>
          <w:sz w:val="22"/>
          <w:szCs w:val="22"/>
          <w:lang w:val="en-US"/>
        </w:rPr>
        <w:t> </w:t>
      </w:r>
      <w:r w:rsidR="00380607" w:rsidRPr="00372302">
        <w:rPr>
          <w:rFonts w:ascii="Times New Roman CYR" w:hAnsi="Times New Roman CYR" w:cs="Times New Roman CYR"/>
          <w:sz w:val="22"/>
          <w:szCs w:val="22"/>
        </w:rPr>
        <w:t>Исполнителя.</w:t>
      </w:r>
    </w:p>
    <w:p w14:paraId="759540F5" w14:textId="50E5B69E" w:rsidR="001022AC" w:rsidRPr="00372302" w:rsidRDefault="001022AC" w:rsidP="00E9061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Факт использования Заказчиком предоставленных вагонов сверх установленного времени подтверждается данными выгрузки </w:t>
      </w:r>
      <w:r w:rsidR="00887C54" w:rsidRPr="00372302">
        <w:rPr>
          <w:rFonts w:ascii="Times New Roman CYR" w:hAnsi="Times New Roman CYR" w:cs="Times New Roman CYR"/>
          <w:sz w:val="22"/>
          <w:szCs w:val="22"/>
        </w:rPr>
        <w:t xml:space="preserve">(реестра) </w:t>
      </w:r>
      <w:r w:rsidRPr="00372302">
        <w:rPr>
          <w:rFonts w:ascii="Times New Roman CYR" w:hAnsi="Times New Roman CYR" w:cs="Times New Roman CYR"/>
          <w:sz w:val="22"/>
          <w:szCs w:val="22"/>
        </w:rPr>
        <w:t>из Автоматизированной системы подготовки и оформления перевозочных документов СТЖ Комплекс</w:t>
      </w:r>
      <w:r w:rsidR="00887C54">
        <w:rPr>
          <w:rFonts w:ascii="Times New Roman CYR" w:hAnsi="Times New Roman CYR" w:cs="Times New Roman CYR"/>
          <w:sz w:val="22"/>
          <w:szCs w:val="22"/>
        </w:rPr>
        <w:t>,</w:t>
      </w:r>
      <w:r w:rsidR="00F327B8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372302">
        <w:rPr>
          <w:rFonts w:ascii="Times New Roman CYR" w:hAnsi="Times New Roman CYR" w:cs="Times New Roman CYR"/>
          <w:sz w:val="22"/>
          <w:szCs w:val="22"/>
        </w:rPr>
        <w:t>в которо</w:t>
      </w:r>
      <w:r w:rsidR="00F327B8" w:rsidRPr="00372302">
        <w:rPr>
          <w:rFonts w:ascii="Times New Roman CYR" w:hAnsi="Times New Roman CYR" w:cs="Times New Roman CYR"/>
          <w:sz w:val="22"/>
          <w:szCs w:val="22"/>
        </w:rPr>
        <w:t>м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содержатся актуальные данные о </w:t>
      </w:r>
      <w:r w:rsidR="00222ED8" w:rsidRPr="00372302">
        <w:rPr>
          <w:spacing w:val="5"/>
          <w:sz w:val="22"/>
          <w:szCs w:val="22"/>
        </w:rPr>
        <w:t>прибытия Вагонов на станции отправления</w:t>
      </w:r>
      <w:r w:rsidR="00222ED8">
        <w:rPr>
          <w:spacing w:val="5"/>
          <w:sz w:val="22"/>
          <w:szCs w:val="22"/>
        </w:rPr>
        <w:t>/</w:t>
      </w:r>
      <w:r w:rsidR="00222ED8" w:rsidRPr="00372302">
        <w:rPr>
          <w:spacing w:val="5"/>
          <w:sz w:val="22"/>
          <w:szCs w:val="22"/>
        </w:rPr>
        <w:t>назначения (погрузки/</w:t>
      </w:r>
      <w:r w:rsidR="00222ED8">
        <w:rPr>
          <w:spacing w:val="5"/>
          <w:sz w:val="22"/>
          <w:szCs w:val="22"/>
        </w:rPr>
        <w:t>выгрузки</w:t>
      </w:r>
      <w:r w:rsidR="00222ED8" w:rsidRPr="00591B4F">
        <w:rPr>
          <w:rFonts w:ascii="Times New Roman CYR" w:hAnsi="Times New Roman CYR" w:cs="Times New Roman CYR"/>
          <w:sz w:val="22"/>
          <w:szCs w:val="22"/>
        </w:rPr>
        <w:t>) и дат</w:t>
      </w:r>
      <w:r w:rsidR="00591B4F" w:rsidRPr="00591B4F">
        <w:rPr>
          <w:rFonts w:ascii="Times New Roman CYR" w:hAnsi="Times New Roman CYR" w:cs="Times New Roman CYR"/>
          <w:sz w:val="22"/>
          <w:szCs w:val="22"/>
        </w:rPr>
        <w:t>ы</w:t>
      </w:r>
      <w:r w:rsidR="00222ED8" w:rsidRPr="00591B4F">
        <w:rPr>
          <w:rFonts w:ascii="Times New Roman CYR" w:hAnsi="Times New Roman CYR" w:cs="Times New Roman CYR"/>
          <w:sz w:val="22"/>
          <w:szCs w:val="22"/>
        </w:rPr>
        <w:t xml:space="preserve"> приема</w:t>
      </w:r>
      <w:r w:rsidR="00222ED8" w:rsidRPr="00910682">
        <w:rPr>
          <w:spacing w:val="5"/>
          <w:sz w:val="22"/>
          <w:szCs w:val="22"/>
        </w:rPr>
        <w:t xml:space="preserve"> груза к перевозке.</w:t>
      </w:r>
      <w:r w:rsidRPr="00910682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372302">
        <w:rPr>
          <w:rFonts w:ascii="Times New Roman CYR" w:hAnsi="Times New Roman CYR" w:cs="Times New Roman CYR"/>
          <w:sz w:val="22"/>
          <w:szCs w:val="22"/>
        </w:rPr>
        <w:t>Автоматизированная система СТЖ Комплекс полностью копирует данные с информационного ресурса ГВЦ ОАО РЖД по прибытию/отправлению вагонов, дислокации вагонов по ж/д перевозкам, к которо</w:t>
      </w:r>
      <w:r w:rsidR="00FA0A9C" w:rsidRPr="00372302">
        <w:rPr>
          <w:rFonts w:ascii="Times New Roman CYR" w:hAnsi="Times New Roman CYR" w:cs="Times New Roman CYR"/>
          <w:sz w:val="22"/>
          <w:szCs w:val="22"/>
        </w:rPr>
        <w:t>му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у Заказчика имеется доступ.</w:t>
      </w:r>
    </w:p>
    <w:p w14:paraId="79E9F0FC" w14:textId="77777777" w:rsidR="003745AC" w:rsidRPr="00372302" w:rsidRDefault="00E9061B" w:rsidP="00E9061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В случае несогласия Заказчика со временем простоя, заявленным Исполнителем, и</w:t>
      </w:r>
      <w:r w:rsidRPr="00372302">
        <w:rPr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</w:rPr>
        <w:t>выставленными штрафами за время простоя, Заказчик предоставляет Исполнителю заверенные Заказчиком копи</w:t>
      </w:r>
      <w:r w:rsidR="003745AC" w:rsidRPr="00372302">
        <w:rPr>
          <w:rFonts w:ascii="Times New Roman CYR" w:hAnsi="Times New Roman CYR" w:cs="Times New Roman CYR"/>
          <w:sz w:val="22"/>
          <w:szCs w:val="22"/>
        </w:rPr>
        <w:t>и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железнодорожн</w:t>
      </w:r>
      <w:r w:rsidR="003745AC" w:rsidRPr="00372302">
        <w:rPr>
          <w:rFonts w:ascii="Times New Roman CYR" w:hAnsi="Times New Roman CYR" w:cs="Times New Roman CYR"/>
          <w:sz w:val="22"/>
          <w:szCs w:val="22"/>
        </w:rPr>
        <w:t>ых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накладн</w:t>
      </w:r>
      <w:r w:rsidR="003745AC" w:rsidRPr="00372302">
        <w:rPr>
          <w:rFonts w:ascii="Times New Roman CYR" w:hAnsi="Times New Roman CYR" w:cs="Times New Roman CYR"/>
          <w:sz w:val="22"/>
          <w:szCs w:val="22"/>
        </w:rPr>
        <w:t>ых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относительно прибытия Вагон</w:t>
      </w:r>
      <w:r w:rsidR="00D22A6F" w:rsidRPr="00372302">
        <w:rPr>
          <w:rFonts w:ascii="Times New Roman CYR" w:hAnsi="Times New Roman CYR" w:cs="Times New Roman CYR"/>
          <w:sz w:val="22"/>
          <w:szCs w:val="22"/>
        </w:rPr>
        <w:t>ов</w:t>
      </w:r>
      <w:r w:rsidR="003745AC" w:rsidRPr="00372302">
        <w:rPr>
          <w:rFonts w:ascii="Times New Roman CYR" w:hAnsi="Times New Roman CYR" w:cs="Times New Roman CYR"/>
          <w:sz w:val="22"/>
          <w:szCs w:val="22"/>
        </w:rPr>
        <w:t>.</w:t>
      </w:r>
    </w:p>
    <w:p w14:paraId="1ECEE8AA" w14:textId="4D69FD1D" w:rsidR="00E9061B" w:rsidRPr="00372302" w:rsidRDefault="00E9061B" w:rsidP="00E9061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При непредставлении Заказчиком вышеуказанных документов в течение </w:t>
      </w:r>
      <w:r w:rsidR="003745AC" w:rsidRPr="00372302">
        <w:rPr>
          <w:rFonts w:ascii="Times New Roman CYR" w:hAnsi="Times New Roman CYR" w:cs="Times New Roman CYR"/>
          <w:sz w:val="22"/>
          <w:szCs w:val="22"/>
        </w:rPr>
        <w:t>5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(</w:t>
      </w:r>
      <w:r w:rsidR="003745AC" w:rsidRPr="00372302">
        <w:rPr>
          <w:rFonts w:ascii="Times New Roman CYR" w:hAnsi="Times New Roman CYR" w:cs="Times New Roman CYR"/>
          <w:sz w:val="22"/>
          <w:szCs w:val="22"/>
        </w:rPr>
        <w:t>пяти</w:t>
      </w:r>
      <w:r w:rsidRPr="00372302">
        <w:rPr>
          <w:rFonts w:ascii="Times New Roman CYR" w:hAnsi="Times New Roman CYR" w:cs="Times New Roman CYR"/>
          <w:sz w:val="22"/>
          <w:szCs w:val="22"/>
        </w:rPr>
        <w:t>) календарных дней со дня выставления Исполнителем счета на оплату простоя, количество суток простоя считается признанным Заказчиком</w:t>
      </w:r>
      <w:r w:rsidR="00910682">
        <w:rPr>
          <w:rFonts w:ascii="Times New Roman CYR" w:hAnsi="Times New Roman CYR" w:cs="Times New Roman CYR"/>
          <w:sz w:val="22"/>
          <w:szCs w:val="22"/>
        </w:rPr>
        <w:t xml:space="preserve"> в полном объеме</w:t>
      </w:r>
      <w:r w:rsidRPr="00372302">
        <w:rPr>
          <w:rFonts w:ascii="Times New Roman CYR" w:hAnsi="Times New Roman CYR" w:cs="Times New Roman CYR"/>
          <w:sz w:val="22"/>
          <w:szCs w:val="22"/>
        </w:rPr>
        <w:t>, и счет подлежит оплате в полном объеме.</w:t>
      </w:r>
    </w:p>
    <w:p w14:paraId="02C071A4" w14:textId="77777777" w:rsidR="00E22672" w:rsidRPr="00372302" w:rsidRDefault="003745AC" w:rsidP="001F4DD8">
      <w:pPr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pacing w:val="5"/>
          <w:sz w:val="22"/>
          <w:szCs w:val="22"/>
        </w:rPr>
        <w:t>4.3.17</w:t>
      </w:r>
      <w:r w:rsidR="004D635E" w:rsidRPr="00372302">
        <w:rPr>
          <w:spacing w:val="5"/>
          <w:sz w:val="22"/>
          <w:szCs w:val="22"/>
        </w:rPr>
        <w:t xml:space="preserve"> 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>По запросу</w:t>
      </w:r>
      <w:r w:rsidR="00234DC7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Исполнителя в течение </w:t>
      </w:r>
      <w:r w:rsidR="001F4DD8" w:rsidRPr="00372302">
        <w:rPr>
          <w:rFonts w:ascii="Times New Roman CYR" w:hAnsi="Times New Roman CYR" w:cs="Times New Roman CYR"/>
          <w:spacing w:val="2"/>
          <w:sz w:val="22"/>
          <w:szCs w:val="22"/>
        </w:rPr>
        <w:t>5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(</w:t>
      </w:r>
      <w:r w:rsidR="001F4DD8" w:rsidRPr="00372302">
        <w:rPr>
          <w:rFonts w:ascii="Times New Roman CYR" w:hAnsi="Times New Roman CYR" w:cs="Times New Roman CYR"/>
          <w:spacing w:val="2"/>
          <w:sz w:val="22"/>
          <w:szCs w:val="22"/>
        </w:rPr>
        <w:t>пя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>ти) календарных дней</w:t>
      </w:r>
      <w:r w:rsidR="00234DC7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предоставить </w:t>
      </w:r>
      <w:r w:rsidR="00E22672" w:rsidRPr="00372302">
        <w:rPr>
          <w:rFonts w:ascii="Times New Roman CYR" w:hAnsi="Times New Roman CYR" w:cs="Times New Roman CYR"/>
          <w:sz w:val="22"/>
          <w:szCs w:val="22"/>
        </w:rPr>
        <w:t>оригиналы и/или копии перевозочных документов, доверенностей от грузоотправителей и грузополучателей, актов общей формы и других документов, необходимых для урегулирования спорных вопросов с третьими лицами.</w:t>
      </w:r>
    </w:p>
    <w:p w14:paraId="2BD456AE" w14:textId="77777777" w:rsidR="00E22672" w:rsidRPr="00372302" w:rsidRDefault="001F4DD8" w:rsidP="00E22672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372302">
        <w:rPr>
          <w:rFonts w:ascii="Times New Roman CYR" w:hAnsi="Times New Roman CYR" w:cs="Times New Roman CYR"/>
          <w:color w:val="000000"/>
          <w:sz w:val="22"/>
          <w:szCs w:val="22"/>
        </w:rPr>
        <w:t>4.3.18</w:t>
      </w:r>
      <w:r w:rsidR="00E22672" w:rsidRPr="00372302">
        <w:rPr>
          <w:rFonts w:ascii="Times New Roman CYR" w:hAnsi="Times New Roman CYR" w:cs="Times New Roman CYR"/>
          <w:color w:val="000000"/>
          <w:sz w:val="22"/>
          <w:szCs w:val="22"/>
          <w:lang w:val="en-US"/>
        </w:rPr>
        <w:t> </w:t>
      </w:r>
      <w:r w:rsidR="00E22672" w:rsidRPr="00372302">
        <w:rPr>
          <w:rFonts w:ascii="Times New Roman CYR" w:hAnsi="Times New Roman CYR" w:cs="Times New Roman CYR"/>
          <w:color w:val="000000"/>
          <w:sz w:val="22"/>
          <w:szCs w:val="22"/>
        </w:rPr>
        <w:t xml:space="preserve">По требованию Исполнителя в течение </w:t>
      </w:r>
      <w:r w:rsidRPr="00372302">
        <w:rPr>
          <w:rFonts w:ascii="Times New Roman CYR" w:hAnsi="Times New Roman CYR" w:cs="Times New Roman CYR"/>
          <w:color w:val="000000"/>
          <w:sz w:val="22"/>
          <w:szCs w:val="22"/>
        </w:rPr>
        <w:t>5</w:t>
      </w:r>
      <w:r w:rsidR="00E22672" w:rsidRPr="00372302">
        <w:rPr>
          <w:rFonts w:ascii="Times New Roman CYR" w:hAnsi="Times New Roman CYR" w:cs="Times New Roman CYR"/>
          <w:color w:val="000000"/>
          <w:sz w:val="22"/>
          <w:szCs w:val="22"/>
        </w:rPr>
        <w:t xml:space="preserve"> (</w:t>
      </w:r>
      <w:r w:rsidRPr="00372302">
        <w:rPr>
          <w:rFonts w:ascii="Times New Roman CYR" w:hAnsi="Times New Roman CYR" w:cs="Times New Roman CYR"/>
          <w:color w:val="000000"/>
          <w:sz w:val="22"/>
          <w:szCs w:val="22"/>
        </w:rPr>
        <w:t>п</w:t>
      </w:r>
      <w:r w:rsidR="00E22672" w:rsidRPr="00372302">
        <w:rPr>
          <w:rFonts w:ascii="Times New Roman CYR" w:hAnsi="Times New Roman CYR" w:cs="Times New Roman CYR"/>
          <w:color w:val="000000"/>
          <w:sz w:val="22"/>
          <w:szCs w:val="22"/>
        </w:rPr>
        <w:t xml:space="preserve">яти) календарных дней </w:t>
      </w:r>
      <w:r w:rsidR="00E22672" w:rsidRPr="00372302">
        <w:rPr>
          <w:rFonts w:ascii="Times New Roman CYR" w:hAnsi="Times New Roman CYR" w:cs="Times New Roman CYR"/>
          <w:spacing w:val="2"/>
          <w:sz w:val="22"/>
          <w:szCs w:val="22"/>
        </w:rPr>
        <w:br/>
        <w:t>представить Исполнителю документы</w:t>
      </w:r>
      <w:r w:rsidR="00E22672" w:rsidRPr="00372302">
        <w:rPr>
          <w:rFonts w:ascii="Times New Roman CYR" w:hAnsi="Times New Roman CYR" w:cs="Times New Roman CYR"/>
          <w:color w:val="000000"/>
          <w:sz w:val="22"/>
          <w:szCs w:val="22"/>
        </w:rPr>
        <w:t xml:space="preserve">, предусмотренные налоговым и таможенным законодательством Российской Федерации, необходимые Исполнителю для предъявления в налоговые и таможенные органы в соответствии с законодательством Российской Федерации, кроме случаев, установленных </w:t>
      </w:r>
      <w:r w:rsidR="00E22672" w:rsidRPr="00372302">
        <w:rPr>
          <w:rFonts w:ascii="Times New Roman CYR" w:hAnsi="Times New Roman CYR" w:cs="Times New Roman CYR"/>
          <w:sz w:val="22"/>
          <w:szCs w:val="22"/>
        </w:rPr>
        <w:t>п.</w:t>
      </w:r>
      <w:r w:rsidR="00E22672" w:rsidRPr="00372302">
        <w:rPr>
          <w:rFonts w:ascii="Times New Roman CYR" w:hAnsi="Times New Roman CYR" w:cs="Times New Roman CYR"/>
          <w:sz w:val="22"/>
          <w:szCs w:val="22"/>
          <w:lang w:val="en-US"/>
        </w:rPr>
        <w:t> </w:t>
      </w:r>
      <w:r w:rsidR="00E22672" w:rsidRPr="00372302">
        <w:rPr>
          <w:rFonts w:ascii="Times New Roman CYR" w:hAnsi="Times New Roman CYR" w:cs="Times New Roman CYR"/>
          <w:sz w:val="22"/>
          <w:szCs w:val="22"/>
        </w:rPr>
        <w:t>5.1</w:t>
      </w:r>
      <w:r w:rsidR="00801577" w:rsidRPr="00372302">
        <w:rPr>
          <w:rFonts w:ascii="Times New Roman CYR" w:hAnsi="Times New Roman CYR" w:cs="Times New Roman CYR"/>
          <w:sz w:val="22"/>
          <w:szCs w:val="22"/>
        </w:rPr>
        <w:t>1</w:t>
      </w:r>
      <w:r w:rsidR="00E22672" w:rsidRPr="00372302">
        <w:rPr>
          <w:rFonts w:ascii="Times New Roman CYR" w:hAnsi="Times New Roman CYR" w:cs="Times New Roman CYR"/>
          <w:color w:val="000000"/>
          <w:sz w:val="22"/>
          <w:szCs w:val="22"/>
        </w:rPr>
        <w:t xml:space="preserve"> настоящего договора.</w:t>
      </w:r>
    </w:p>
    <w:p w14:paraId="0C0E0A3D" w14:textId="77777777" w:rsidR="00E83A4C" w:rsidRPr="00372302" w:rsidRDefault="001F4DD8" w:rsidP="00E83A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4.3.19</w:t>
      </w:r>
      <w:r w:rsidR="00E83A4C" w:rsidRPr="00372302">
        <w:rPr>
          <w:sz w:val="22"/>
          <w:szCs w:val="22"/>
          <w:lang w:val="en-US"/>
        </w:rPr>
        <w:t> </w:t>
      </w:r>
      <w:r w:rsidR="00E83A4C" w:rsidRPr="00372302">
        <w:rPr>
          <w:rFonts w:ascii="Times New Roman CYR" w:hAnsi="Times New Roman CYR" w:cs="Times New Roman CYR"/>
          <w:sz w:val="22"/>
          <w:szCs w:val="22"/>
        </w:rPr>
        <w:t>Осуществлять оплату пров</w:t>
      </w:r>
      <w:r w:rsidR="00C17E22" w:rsidRPr="00372302">
        <w:rPr>
          <w:rFonts w:ascii="Times New Roman CYR" w:hAnsi="Times New Roman CYR" w:cs="Times New Roman CYR"/>
          <w:sz w:val="22"/>
          <w:szCs w:val="22"/>
        </w:rPr>
        <w:t xml:space="preserve">озных платежей за груженый рейс, </w:t>
      </w:r>
      <w:r w:rsidR="00EB2AA7" w:rsidRPr="00372302">
        <w:rPr>
          <w:rFonts w:ascii="Times New Roman CYR" w:hAnsi="Times New Roman CYR" w:cs="Times New Roman CYR"/>
          <w:sz w:val="22"/>
          <w:szCs w:val="22"/>
        </w:rPr>
        <w:t xml:space="preserve">по требованию Исполнителя оплачивать </w:t>
      </w:r>
      <w:r w:rsidR="00C17E22" w:rsidRPr="00372302">
        <w:rPr>
          <w:rFonts w:ascii="Times New Roman CYR" w:hAnsi="Times New Roman CYR" w:cs="Times New Roman CYR"/>
          <w:sz w:val="22"/>
          <w:szCs w:val="22"/>
        </w:rPr>
        <w:t>сверхнормативные простои вагонов.</w:t>
      </w:r>
    </w:p>
    <w:p w14:paraId="11AB730C" w14:textId="77777777" w:rsidR="00E83A4C" w:rsidRPr="00372302" w:rsidRDefault="001F4DD8" w:rsidP="00E83A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z w:val="22"/>
          <w:szCs w:val="22"/>
        </w:rPr>
        <w:t>4.3.20</w:t>
      </w:r>
      <w:r w:rsidR="00E83A4C" w:rsidRPr="00372302">
        <w:rPr>
          <w:sz w:val="22"/>
          <w:szCs w:val="22"/>
          <w:lang w:val="en-US"/>
        </w:rPr>
        <w:t> </w:t>
      </w:r>
      <w:r w:rsidR="00E83A4C" w:rsidRPr="00372302">
        <w:rPr>
          <w:rFonts w:ascii="Times New Roman CYR" w:hAnsi="Times New Roman CYR" w:cs="Times New Roman CYR"/>
          <w:sz w:val="22"/>
          <w:szCs w:val="22"/>
        </w:rPr>
        <w:t>При прекращении пользования Вагонами, в том числе в связи с истечением срока действия</w:t>
      </w:r>
      <w:r w:rsidR="00137BBE" w:rsidRPr="00372302">
        <w:rPr>
          <w:rFonts w:ascii="Times New Roman CYR" w:hAnsi="Times New Roman CYR" w:cs="Times New Roman CYR"/>
          <w:sz w:val="22"/>
          <w:szCs w:val="22"/>
        </w:rPr>
        <w:t xml:space="preserve"> договора</w:t>
      </w:r>
      <w:r w:rsidR="00E83A4C" w:rsidRPr="00372302">
        <w:rPr>
          <w:rFonts w:ascii="Times New Roman CYR" w:hAnsi="Times New Roman CYR" w:cs="Times New Roman CYR"/>
          <w:sz w:val="22"/>
          <w:szCs w:val="22"/>
        </w:rPr>
        <w:t xml:space="preserve">, </w:t>
      </w:r>
      <w:r w:rsidR="00137BBE" w:rsidRPr="00372302">
        <w:rPr>
          <w:rFonts w:ascii="Times New Roman CYR" w:hAnsi="Times New Roman CYR" w:cs="Times New Roman CYR"/>
          <w:sz w:val="22"/>
          <w:szCs w:val="22"/>
        </w:rPr>
        <w:t xml:space="preserve">его </w:t>
      </w:r>
      <w:r w:rsidR="00E83A4C" w:rsidRPr="00372302">
        <w:rPr>
          <w:rFonts w:ascii="Times New Roman CYR" w:hAnsi="Times New Roman CYR" w:cs="Times New Roman CYR"/>
          <w:sz w:val="22"/>
          <w:szCs w:val="22"/>
        </w:rPr>
        <w:t xml:space="preserve">досрочного расторжения, отправить порожние Вагоны на станцию, указанную Исполнителем, </w:t>
      </w:r>
      <w:r w:rsidRPr="00372302">
        <w:rPr>
          <w:sz w:val="22"/>
          <w:szCs w:val="22"/>
        </w:rPr>
        <w:t xml:space="preserve">предварительно очищенные от остатков перевозимого Груза, </w:t>
      </w:r>
      <w:r w:rsidR="00E83A4C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коммерчески </w:t>
      </w:r>
      <w:r w:rsidRPr="00372302">
        <w:rPr>
          <w:sz w:val="22"/>
          <w:szCs w:val="22"/>
        </w:rPr>
        <w:t xml:space="preserve">и технически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пригодном состоянии </w:t>
      </w:r>
      <w:r w:rsidRPr="00372302">
        <w:rPr>
          <w:sz w:val="22"/>
          <w:szCs w:val="22"/>
        </w:rPr>
        <w:t>для перевозок грузов, под которые они использовались Заказчиком.</w:t>
      </w:r>
    </w:p>
    <w:p w14:paraId="79693F44" w14:textId="77777777" w:rsidR="001F4DD8" w:rsidRPr="00372302" w:rsidRDefault="00B06E85" w:rsidP="001F4DD8">
      <w:pPr>
        <w:tabs>
          <w:tab w:val="left" w:pos="540"/>
        </w:tabs>
        <w:ind w:firstLine="709"/>
        <w:rPr>
          <w:color w:val="FF0000"/>
          <w:spacing w:val="5"/>
          <w:sz w:val="22"/>
          <w:szCs w:val="22"/>
        </w:rPr>
      </w:pPr>
      <w:r w:rsidRPr="00372302">
        <w:rPr>
          <w:sz w:val="22"/>
          <w:szCs w:val="22"/>
        </w:rPr>
        <w:t>4.3.21</w:t>
      </w:r>
      <w:r w:rsidR="00AB5361" w:rsidRPr="00372302">
        <w:rPr>
          <w:sz w:val="22"/>
          <w:szCs w:val="22"/>
        </w:rPr>
        <w:t xml:space="preserve"> В случае аварий и инцидентов с вагонами </w:t>
      </w:r>
      <w:r w:rsidR="00CF6DE4" w:rsidRPr="00372302">
        <w:rPr>
          <w:sz w:val="22"/>
          <w:szCs w:val="22"/>
        </w:rPr>
        <w:t>Исполнителя</w:t>
      </w:r>
      <w:r w:rsidR="00AB5361" w:rsidRPr="00372302">
        <w:rPr>
          <w:sz w:val="22"/>
          <w:szCs w:val="22"/>
        </w:rPr>
        <w:t xml:space="preserve"> на путях грузоотправителя, грузополучателя, немедленно уведомлять </w:t>
      </w:r>
      <w:r w:rsidR="00CF6DE4" w:rsidRPr="00372302">
        <w:rPr>
          <w:sz w:val="22"/>
          <w:szCs w:val="22"/>
        </w:rPr>
        <w:t>Исполнителя</w:t>
      </w:r>
      <w:r w:rsidR="00AB5361" w:rsidRPr="00372302">
        <w:rPr>
          <w:sz w:val="22"/>
          <w:szCs w:val="22"/>
        </w:rPr>
        <w:t xml:space="preserve">, контролировать расследование событий и устранение причин и последствий аварий/инцидента. </w:t>
      </w:r>
    </w:p>
    <w:p w14:paraId="55ACFE7A" w14:textId="77777777" w:rsidR="00CD268F" w:rsidRPr="00372302" w:rsidRDefault="001F4DD8" w:rsidP="001F4DD8">
      <w:pPr>
        <w:tabs>
          <w:tab w:val="left" w:pos="540"/>
        </w:tabs>
        <w:ind w:firstLine="709"/>
        <w:rPr>
          <w:spacing w:val="5"/>
          <w:sz w:val="22"/>
          <w:szCs w:val="22"/>
        </w:rPr>
      </w:pPr>
      <w:r w:rsidRPr="00372302">
        <w:rPr>
          <w:sz w:val="22"/>
          <w:szCs w:val="22"/>
        </w:rPr>
        <w:t>4.3.2</w:t>
      </w:r>
      <w:r w:rsidR="00B06E85" w:rsidRPr="00372302">
        <w:rPr>
          <w:sz w:val="22"/>
          <w:szCs w:val="22"/>
        </w:rPr>
        <w:t>2</w:t>
      </w:r>
      <w:r w:rsidRPr="00372302">
        <w:rPr>
          <w:sz w:val="22"/>
          <w:szCs w:val="22"/>
        </w:rPr>
        <w:t xml:space="preserve"> </w:t>
      </w:r>
      <w:r w:rsidR="00CD268F" w:rsidRPr="00372302">
        <w:rPr>
          <w:sz w:val="22"/>
          <w:szCs w:val="22"/>
        </w:rPr>
        <w:t>Предоставлять Исп</w:t>
      </w:r>
      <w:r w:rsidR="00FB0ED3" w:rsidRPr="00372302">
        <w:rPr>
          <w:sz w:val="22"/>
          <w:szCs w:val="22"/>
        </w:rPr>
        <w:t>о</w:t>
      </w:r>
      <w:r w:rsidR="00CD268F" w:rsidRPr="00372302">
        <w:rPr>
          <w:sz w:val="22"/>
          <w:szCs w:val="22"/>
        </w:rPr>
        <w:t xml:space="preserve">лнителю электронные уведомления об отказе грузополучателя порожних вагонов в их приеме согласно статье 36 Устава в течение 4 часов с момента принятия такого решения грузополучателем порожних вагонов (с предоставлением копий актов общей формы ГУ-23). Электронные уведомления направляются </w:t>
      </w:r>
      <w:r w:rsidRPr="00372302">
        <w:rPr>
          <w:sz w:val="22"/>
          <w:szCs w:val="22"/>
        </w:rPr>
        <w:t>З</w:t>
      </w:r>
      <w:r w:rsidR="00CD268F" w:rsidRPr="00372302">
        <w:rPr>
          <w:sz w:val="22"/>
          <w:szCs w:val="22"/>
        </w:rPr>
        <w:t xml:space="preserve">аказчиком на оперативный адрес </w:t>
      </w:r>
      <w:r w:rsidR="00B44080" w:rsidRPr="00372302">
        <w:rPr>
          <w:sz w:val="22"/>
          <w:szCs w:val="22"/>
        </w:rPr>
        <w:t>И</w:t>
      </w:r>
      <w:r w:rsidR="00CD268F" w:rsidRPr="00372302">
        <w:rPr>
          <w:sz w:val="22"/>
          <w:szCs w:val="22"/>
        </w:rPr>
        <w:t xml:space="preserve">сполнителя </w:t>
      </w:r>
      <w:hyperlink r:id="rId8" w:history="1">
        <w:r w:rsidR="00137BBE" w:rsidRPr="00372302">
          <w:rPr>
            <w:rStyle w:val="a3"/>
            <w:color w:val="auto"/>
            <w:sz w:val="22"/>
            <w:szCs w:val="22"/>
            <w:lang w:val="en-US"/>
          </w:rPr>
          <w:t>info</w:t>
        </w:r>
        <w:r w:rsidR="00137BBE" w:rsidRPr="00372302">
          <w:rPr>
            <w:rStyle w:val="a3"/>
            <w:color w:val="auto"/>
            <w:sz w:val="22"/>
            <w:szCs w:val="22"/>
          </w:rPr>
          <w:t>@</w:t>
        </w:r>
        <w:r w:rsidR="00137BBE" w:rsidRPr="00372302">
          <w:rPr>
            <w:rStyle w:val="a3"/>
            <w:color w:val="auto"/>
            <w:sz w:val="22"/>
            <w:szCs w:val="22"/>
            <w:lang w:val="en-US"/>
          </w:rPr>
          <w:t>sarmatts</w:t>
        </w:r>
        <w:r w:rsidR="00137BBE" w:rsidRPr="00372302">
          <w:rPr>
            <w:rStyle w:val="a3"/>
            <w:color w:val="auto"/>
            <w:sz w:val="22"/>
            <w:szCs w:val="22"/>
          </w:rPr>
          <w:t>.</w:t>
        </w:r>
        <w:r w:rsidR="00137BBE" w:rsidRPr="00372302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137BBE" w:rsidRPr="00372302">
        <w:rPr>
          <w:sz w:val="22"/>
          <w:szCs w:val="22"/>
        </w:rPr>
        <w:t xml:space="preserve">, </w:t>
      </w:r>
      <w:hyperlink r:id="rId9" w:history="1">
        <w:r w:rsidR="00137BBE" w:rsidRPr="00372302">
          <w:rPr>
            <w:rStyle w:val="a3"/>
            <w:color w:val="auto"/>
            <w:sz w:val="22"/>
            <w:szCs w:val="22"/>
            <w:lang w:val="en-US"/>
          </w:rPr>
          <w:t>operator</w:t>
        </w:r>
        <w:r w:rsidR="00137BBE" w:rsidRPr="00372302">
          <w:rPr>
            <w:rStyle w:val="a3"/>
            <w:color w:val="auto"/>
            <w:sz w:val="22"/>
            <w:szCs w:val="22"/>
          </w:rPr>
          <w:t>@</w:t>
        </w:r>
        <w:r w:rsidR="00137BBE" w:rsidRPr="00372302">
          <w:rPr>
            <w:rStyle w:val="a3"/>
            <w:color w:val="auto"/>
            <w:sz w:val="22"/>
            <w:szCs w:val="22"/>
            <w:lang w:val="en-US"/>
          </w:rPr>
          <w:t>sarmatts</w:t>
        </w:r>
        <w:r w:rsidR="00137BBE" w:rsidRPr="00372302">
          <w:rPr>
            <w:rStyle w:val="a3"/>
            <w:color w:val="auto"/>
            <w:sz w:val="22"/>
            <w:szCs w:val="22"/>
          </w:rPr>
          <w:t>.</w:t>
        </w:r>
        <w:r w:rsidR="00137BBE" w:rsidRPr="00372302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CD268F" w:rsidRPr="00372302">
        <w:rPr>
          <w:sz w:val="22"/>
          <w:szCs w:val="22"/>
        </w:rPr>
        <w:t>.</w:t>
      </w:r>
      <w:r w:rsidR="00137BBE" w:rsidRPr="00372302">
        <w:rPr>
          <w:sz w:val="22"/>
          <w:szCs w:val="22"/>
        </w:rPr>
        <w:t xml:space="preserve"> </w:t>
      </w:r>
    </w:p>
    <w:p w14:paraId="68AB6203" w14:textId="77777777" w:rsidR="002E0D4B" w:rsidRPr="00372302" w:rsidRDefault="001F4DD8" w:rsidP="001F4DD8">
      <w:pPr>
        <w:ind w:firstLine="709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5</w:t>
      </w:r>
      <w:r w:rsidR="00CD6FC7" w:rsidRPr="00372302">
        <w:rPr>
          <w:b/>
          <w:sz w:val="22"/>
          <w:szCs w:val="22"/>
        </w:rPr>
        <w:t>. Стоимость услуг и порядок расчетов</w:t>
      </w:r>
    </w:p>
    <w:p w14:paraId="11DC092D" w14:textId="77777777" w:rsidR="001F4DD8" w:rsidRPr="00372302" w:rsidRDefault="001F4DD8" w:rsidP="001F4DD8">
      <w:pPr>
        <w:ind w:firstLine="709"/>
        <w:rPr>
          <w:sz w:val="22"/>
          <w:szCs w:val="22"/>
        </w:rPr>
      </w:pPr>
      <w:r w:rsidRPr="00372302">
        <w:rPr>
          <w:sz w:val="22"/>
          <w:szCs w:val="22"/>
        </w:rPr>
        <w:t>5</w:t>
      </w:r>
      <w:r w:rsidR="00CD6FC7" w:rsidRPr="00372302">
        <w:rPr>
          <w:sz w:val="22"/>
          <w:szCs w:val="22"/>
        </w:rPr>
        <w:t xml:space="preserve">.1 </w:t>
      </w:r>
      <w:r w:rsidR="001131C9" w:rsidRPr="00372302">
        <w:rPr>
          <w:sz w:val="22"/>
          <w:szCs w:val="22"/>
        </w:rPr>
        <w:t xml:space="preserve">Стоимость </w:t>
      </w:r>
      <w:r w:rsidRPr="00372302">
        <w:rPr>
          <w:sz w:val="22"/>
          <w:szCs w:val="22"/>
        </w:rPr>
        <w:t>и условия предоставления у</w:t>
      </w:r>
      <w:r w:rsidR="001131C9" w:rsidRPr="00372302">
        <w:rPr>
          <w:sz w:val="22"/>
          <w:szCs w:val="22"/>
        </w:rPr>
        <w:t xml:space="preserve">слуг, оказываемых </w:t>
      </w:r>
      <w:r w:rsidR="00E9061B" w:rsidRPr="00372302">
        <w:rPr>
          <w:sz w:val="22"/>
          <w:szCs w:val="22"/>
        </w:rPr>
        <w:t>Исполнителем</w:t>
      </w:r>
      <w:r w:rsidR="001131C9" w:rsidRPr="00372302">
        <w:rPr>
          <w:sz w:val="22"/>
          <w:szCs w:val="22"/>
        </w:rPr>
        <w:t xml:space="preserve"> в соответствии с настоящим Договором, определяется Сторонами в Протоколе</w:t>
      </w:r>
      <w:r w:rsidR="00147920" w:rsidRPr="00372302">
        <w:rPr>
          <w:sz w:val="22"/>
          <w:szCs w:val="22"/>
        </w:rPr>
        <w:t xml:space="preserve"> согласования договорной цены (</w:t>
      </w:r>
      <w:r w:rsidR="001131C9" w:rsidRPr="00372302">
        <w:rPr>
          <w:sz w:val="22"/>
          <w:szCs w:val="22"/>
        </w:rPr>
        <w:t>Приложение № 2)</w:t>
      </w:r>
      <w:r w:rsidR="00AA54C8" w:rsidRPr="00372302">
        <w:rPr>
          <w:sz w:val="22"/>
          <w:szCs w:val="22"/>
        </w:rPr>
        <w:t xml:space="preserve"> и Приложени</w:t>
      </w:r>
      <w:r w:rsidR="00B44080" w:rsidRPr="00372302">
        <w:rPr>
          <w:sz w:val="22"/>
          <w:szCs w:val="22"/>
        </w:rPr>
        <w:t>ях к настоящему Договору</w:t>
      </w:r>
      <w:r w:rsidR="001131C9" w:rsidRPr="00372302">
        <w:rPr>
          <w:sz w:val="22"/>
          <w:szCs w:val="22"/>
        </w:rPr>
        <w:t>.</w:t>
      </w:r>
      <w:r w:rsidR="00F03047" w:rsidRPr="00372302">
        <w:rPr>
          <w:sz w:val="22"/>
          <w:szCs w:val="22"/>
        </w:rPr>
        <w:t xml:space="preserve"> </w:t>
      </w:r>
    </w:p>
    <w:p w14:paraId="4158AF08" w14:textId="67CABEB4" w:rsidR="001131C9" w:rsidRPr="00372302" w:rsidRDefault="001131C9" w:rsidP="00F03047">
      <w:pPr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 xml:space="preserve">Оказание </w:t>
      </w:r>
      <w:r w:rsidR="00E9061B" w:rsidRPr="00372302">
        <w:rPr>
          <w:sz w:val="22"/>
          <w:szCs w:val="22"/>
        </w:rPr>
        <w:t>Исполнителем</w:t>
      </w:r>
      <w:r w:rsidRPr="00372302">
        <w:rPr>
          <w:sz w:val="22"/>
          <w:szCs w:val="22"/>
        </w:rPr>
        <w:t xml:space="preserve"> </w:t>
      </w:r>
      <w:r w:rsidR="00F03047" w:rsidRPr="00372302">
        <w:rPr>
          <w:sz w:val="22"/>
          <w:szCs w:val="22"/>
        </w:rPr>
        <w:t>у</w:t>
      </w:r>
      <w:r w:rsidRPr="00372302">
        <w:rPr>
          <w:sz w:val="22"/>
          <w:szCs w:val="22"/>
        </w:rPr>
        <w:t xml:space="preserve">слуг без подписанного Сторонами Протокола согласования договорной цены </w:t>
      </w:r>
      <w:r w:rsidR="00F327B8" w:rsidRPr="00372302">
        <w:rPr>
          <w:sz w:val="22"/>
          <w:szCs w:val="22"/>
        </w:rPr>
        <w:t xml:space="preserve">и Приложений </w:t>
      </w:r>
      <w:r w:rsidRPr="00372302">
        <w:rPr>
          <w:sz w:val="22"/>
          <w:szCs w:val="22"/>
        </w:rPr>
        <w:t xml:space="preserve">не осуществляется, даже при наличии согласованных </w:t>
      </w:r>
      <w:r w:rsidR="007C78A8">
        <w:rPr>
          <w:sz w:val="22"/>
          <w:szCs w:val="22"/>
        </w:rPr>
        <w:t>Заказов</w:t>
      </w:r>
      <w:r w:rsidRPr="00372302">
        <w:rPr>
          <w:sz w:val="22"/>
          <w:szCs w:val="22"/>
        </w:rPr>
        <w:t>.</w:t>
      </w:r>
    </w:p>
    <w:p w14:paraId="023F9BC7" w14:textId="4BB03215" w:rsidR="007515D7" w:rsidRPr="00372302" w:rsidRDefault="00DD5F59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sz w:val="22"/>
          <w:szCs w:val="22"/>
          <w:highlight w:val="white"/>
        </w:rPr>
        <w:t>5</w:t>
      </w:r>
      <w:r w:rsidR="007515D7" w:rsidRPr="00372302">
        <w:rPr>
          <w:sz w:val="22"/>
          <w:szCs w:val="22"/>
          <w:highlight w:val="white"/>
        </w:rPr>
        <w:t>.2.</w:t>
      </w:r>
      <w:r w:rsidR="007515D7" w:rsidRPr="00372302">
        <w:rPr>
          <w:sz w:val="22"/>
          <w:szCs w:val="22"/>
          <w:highlight w:val="white"/>
          <w:lang w:val="en-US"/>
        </w:rPr>
        <w:t> 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Оплата услуг Исполнителя по согласованным За</w:t>
      </w:r>
      <w:r w:rsidR="00B51D9A">
        <w:rPr>
          <w:rFonts w:ascii="Times New Roman CYR" w:hAnsi="Times New Roman CYR" w:cs="Times New Roman CYR"/>
          <w:sz w:val="22"/>
          <w:szCs w:val="22"/>
          <w:highlight w:val="white"/>
        </w:rPr>
        <w:t>казам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производится Заказчиком ежемесячно на условиях 100% предварительной оплаты отдельными платежными поручениями по ставкам НДС:</w:t>
      </w:r>
      <w:r w:rsidR="001B129B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0%,</w:t>
      </w:r>
      <w:r w:rsidR="001B129B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r w:rsidR="001B129B" w:rsidRPr="00372302">
        <w:rPr>
          <w:rFonts w:ascii="Times New Roman CYR" w:hAnsi="Times New Roman CYR" w:cs="Times New Roman CYR"/>
          <w:sz w:val="22"/>
          <w:szCs w:val="22"/>
          <w:highlight w:val="white"/>
        </w:rPr>
        <w:lastRenderedPageBreak/>
        <w:t>20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% и не облагаемых НДС, на основании счетов Исполнителя, в течение 3</w:t>
      </w:r>
      <w:r w:rsidR="007515D7" w:rsidRPr="00372302">
        <w:rPr>
          <w:sz w:val="22"/>
          <w:szCs w:val="22"/>
          <w:highlight w:val="white"/>
          <w:lang w:val="en-US"/>
        </w:rPr>
        <w:t> </w:t>
      </w:r>
      <w:r w:rsidR="007515D7" w:rsidRPr="00372302">
        <w:rPr>
          <w:sz w:val="22"/>
          <w:szCs w:val="22"/>
          <w:highlight w:val="white"/>
        </w:rPr>
        <w:t>(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трех) банковских дней с дат выставления счетов, но в любом случае не позднее, чем за 3 (три) календарных дня до даты начала перевозок по настоящему Договору. </w:t>
      </w:r>
    </w:p>
    <w:p w14:paraId="5D47DAE9" w14:textId="77777777" w:rsidR="001B129B" w:rsidRPr="00372302" w:rsidRDefault="007515D7" w:rsidP="001B129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Оплата услуг Исполнителя по и</w:t>
      </w:r>
      <w:r w:rsidR="001B129B" w:rsidRPr="00372302">
        <w:rPr>
          <w:rFonts w:ascii="Times New Roman CYR" w:hAnsi="Times New Roman CYR" w:cs="Times New Roman CYR"/>
          <w:sz w:val="22"/>
          <w:szCs w:val="22"/>
          <w:highlight w:val="white"/>
        </w:rPr>
        <w:t>змененным Заказам производится З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аказчиком не позднее, чем за 24 часа до даты начала перевозки или Исполнителю должно быть предъявлено платежное поручение с отметкой банка об исполнении.</w:t>
      </w:r>
    </w:p>
    <w:p w14:paraId="28A610A3" w14:textId="77777777" w:rsidR="002E0D4B" w:rsidRPr="00372302" w:rsidRDefault="001B129B" w:rsidP="001B129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spacing w:val="2"/>
          <w:sz w:val="22"/>
          <w:szCs w:val="22"/>
        </w:rPr>
        <w:t>5</w:t>
      </w:r>
      <w:r w:rsidR="00887F35" w:rsidRPr="00372302">
        <w:rPr>
          <w:spacing w:val="2"/>
          <w:sz w:val="22"/>
          <w:szCs w:val="22"/>
        </w:rPr>
        <w:t xml:space="preserve">.3. </w:t>
      </w:r>
      <w:r w:rsidR="00CD6FC7" w:rsidRPr="00372302">
        <w:rPr>
          <w:spacing w:val="2"/>
          <w:sz w:val="22"/>
          <w:szCs w:val="22"/>
        </w:rPr>
        <w:t xml:space="preserve">Датой оплаты считается дата поступления средств на расчетный счет </w:t>
      </w:r>
      <w:r w:rsidR="00CF6DE4" w:rsidRPr="00372302">
        <w:rPr>
          <w:spacing w:val="2"/>
          <w:sz w:val="22"/>
          <w:szCs w:val="22"/>
        </w:rPr>
        <w:t>Исполнителя</w:t>
      </w:r>
      <w:r w:rsidR="00CD6FC7" w:rsidRPr="00372302">
        <w:rPr>
          <w:spacing w:val="2"/>
          <w:sz w:val="22"/>
          <w:szCs w:val="22"/>
        </w:rPr>
        <w:t xml:space="preserve">. В </w:t>
      </w:r>
      <w:r w:rsidR="00CD6FC7" w:rsidRPr="00372302">
        <w:rPr>
          <w:spacing w:val="7"/>
          <w:sz w:val="22"/>
          <w:szCs w:val="22"/>
        </w:rPr>
        <w:t xml:space="preserve">качестве подтверждения оплаты </w:t>
      </w:r>
      <w:r w:rsidR="00D32635" w:rsidRPr="00372302">
        <w:rPr>
          <w:spacing w:val="7"/>
          <w:sz w:val="22"/>
          <w:szCs w:val="22"/>
        </w:rPr>
        <w:t>Заказчик</w:t>
      </w:r>
      <w:r w:rsidR="00CD6FC7" w:rsidRPr="00372302">
        <w:rPr>
          <w:spacing w:val="7"/>
          <w:sz w:val="22"/>
          <w:szCs w:val="22"/>
        </w:rPr>
        <w:t xml:space="preserve"> направляет </w:t>
      </w:r>
      <w:r w:rsidR="00E9061B" w:rsidRPr="00372302">
        <w:rPr>
          <w:spacing w:val="7"/>
          <w:sz w:val="22"/>
          <w:szCs w:val="22"/>
        </w:rPr>
        <w:t>Исполнителю</w:t>
      </w:r>
      <w:r w:rsidR="00CD6FC7" w:rsidRPr="00372302">
        <w:rPr>
          <w:spacing w:val="7"/>
          <w:sz w:val="22"/>
          <w:szCs w:val="22"/>
        </w:rPr>
        <w:t xml:space="preserve"> копию платежного </w:t>
      </w:r>
      <w:r w:rsidR="00CD6FC7" w:rsidRPr="00372302">
        <w:rPr>
          <w:spacing w:val="-1"/>
          <w:sz w:val="22"/>
          <w:szCs w:val="22"/>
        </w:rPr>
        <w:t>поручения.</w:t>
      </w:r>
    </w:p>
    <w:p w14:paraId="05D90E97" w14:textId="7C66CA2F" w:rsidR="007515D7" w:rsidRPr="00372302" w:rsidRDefault="001B129B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5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.4 Заказчик обязан обеспечить наличие на расчетном счете Исполнителя денежных средств в</w:t>
      </w:r>
      <w:r w:rsidR="007515D7" w:rsidRPr="00372302">
        <w:rPr>
          <w:sz w:val="22"/>
          <w:szCs w:val="22"/>
          <w:highlight w:val="white"/>
          <w:lang w:val="en-US"/>
        </w:rPr>
        <w:t> 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объеме, достаточном для осуществления расчетов с Исполнителем по услугам согласно За</w:t>
      </w:r>
      <w:r w:rsidR="00B51D9A">
        <w:rPr>
          <w:rFonts w:ascii="Times New Roman CYR" w:hAnsi="Times New Roman CYR" w:cs="Times New Roman CYR"/>
          <w:sz w:val="22"/>
          <w:szCs w:val="22"/>
          <w:highlight w:val="white"/>
        </w:rPr>
        <w:t>каз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ам Заказчика по ставкам НДС: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0%,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20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% и не облагаемым НДС.</w:t>
      </w:r>
    </w:p>
    <w:p w14:paraId="7311745E" w14:textId="77777777" w:rsidR="007515D7" w:rsidRPr="00372302" w:rsidRDefault="007515D7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Исполнитель по требованию Заказчика предоставляет Заказчику информацию о</w:t>
      </w:r>
      <w:r w:rsidRPr="00372302">
        <w:rPr>
          <w:sz w:val="22"/>
          <w:szCs w:val="22"/>
          <w:highlight w:val="white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состоянии взаиморасчетов.</w:t>
      </w:r>
    </w:p>
    <w:p w14:paraId="7FAA3F38" w14:textId="77777777" w:rsidR="007515D7" w:rsidRPr="00372302" w:rsidRDefault="007515D7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Предоставление Исполнителем услуг осуществляется на сумму не более положительного остатка денежных средств Заказчика на расчетном счете Исполнителя. Расчет остатка денежных средств производится Исполнителем по каждой услуге, с учетом применения ставок НДС: 0%, </w:t>
      </w:r>
      <w:r w:rsidR="001B129B" w:rsidRPr="00372302">
        <w:rPr>
          <w:rFonts w:ascii="Times New Roman CYR" w:hAnsi="Times New Roman CYR" w:cs="Times New Roman CYR"/>
          <w:sz w:val="22"/>
          <w:szCs w:val="22"/>
          <w:highlight w:val="white"/>
        </w:rPr>
        <w:t>20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% и не облагаемых НДС, исходя из стоимости оказанных и</w:t>
      </w:r>
      <w:r w:rsidRPr="00372302">
        <w:rPr>
          <w:sz w:val="22"/>
          <w:szCs w:val="22"/>
          <w:highlight w:val="white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оказываемых услуг, задолженность по которым начисляется с момента отправления Вагонов, согласно условиям Договора (согласованным маршрутам и ставкам) путем </w:t>
      </w:r>
      <w:r w:rsidRPr="00372302">
        <w:rPr>
          <w:sz w:val="22"/>
          <w:szCs w:val="22"/>
          <w:highlight w:val="white"/>
        </w:rPr>
        <w:t>«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резервирования</w:t>
      </w:r>
      <w:r w:rsidRPr="00372302">
        <w:rPr>
          <w:sz w:val="22"/>
          <w:szCs w:val="22"/>
          <w:highlight w:val="white"/>
        </w:rPr>
        <w:t xml:space="preserve">» 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Исполнителем денежных средств из сумм, перечисленных Заказчиком.</w:t>
      </w:r>
    </w:p>
    <w:p w14:paraId="414837F6" w14:textId="77777777" w:rsidR="007515D7" w:rsidRPr="00372302" w:rsidRDefault="00C90598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sz w:val="22"/>
          <w:szCs w:val="22"/>
          <w:highlight w:val="white"/>
        </w:rPr>
        <w:t>5</w:t>
      </w:r>
      <w:r w:rsidR="00AD4B0F" w:rsidRPr="00372302">
        <w:rPr>
          <w:sz w:val="22"/>
          <w:szCs w:val="22"/>
          <w:highlight w:val="white"/>
        </w:rPr>
        <w:t>.5</w:t>
      </w:r>
      <w:r w:rsidR="007515D7" w:rsidRPr="00372302">
        <w:rPr>
          <w:sz w:val="22"/>
          <w:szCs w:val="22"/>
          <w:highlight w:val="white"/>
          <w:lang w:val="en-US"/>
        </w:rPr>
        <w:t> 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В случае недостаточности денежных средств Заказчика для осуществления взаиморасчетов с Исполнителем (с учетом зарезервированных денежных средств) Исполнитель информирует Заказчика посредством электронной связи о</w:t>
      </w:r>
      <w:r w:rsidR="007515D7" w:rsidRPr="00372302">
        <w:rPr>
          <w:sz w:val="22"/>
          <w:szCs w:val="22"/>
          <w:highlight w:val="white"/>
          <w:lang w:val="en-US"/>
        </w:rPr>
        <w:t> 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размере остатка денежных средств на расчетном счете Исполнителя, о необходимости осуществить 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д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оплату за оказываемые услуги с учетом применения ставок НДС: 0%, 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20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% и не облагаемых НДС по Договору и вправе приостановить оказание услуг Заказчику до получения 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полной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оплаты. Указанные действия Исполнителя не являются нарушением им своих обязательств по настоящему Договору и являются основанием для освобождения Исполнителя от ответственности за неисполнение согласованных Заявок.</w:t>
      </w:r>
    </w:p>
    <w:p w14:paraId="0A97B282" w14:textId="323F5E4D" w:rsidR="007515F1" w:rsidRPr="00372302" w:rsidRDefault="00C90598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sz w:val="22"/>
          <w:szCs w:val="22"/>
          <w:highlight w:val="white"/>
        </w:rPr>
        <w:t>5</w:t>
      </w:r>
      <w:r w:rsidR="00AD4B0F" w:rsidRPr="00372302">
        <w:rPr>
          <w:sz w:val="22"/>
          <w:szCs w:val="22"/>
          <w:highlight w:val="white"/>
        </w:rPr>
        <w:t>.6</w:t>
      </w:r>
      <w:r w:rsidR="007515D7" w:rsidRPr="00372302">
        <w:rPr>
          <w:i/>
          <w:iCs/>
          <w:sz w:val="22"/>
          <w:szCs w:val="22"/>
          <w:highlight w:val="white"/>
          <w:lang w:val="en-US"/>
        </w:rPr>
        <w:t> 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Исполнитель </w:t>
      </w:r>
      <w:r w:rsidR="00B51D9A">
        <w:rPr>
          <w:spacing w:val="4"/>
          <w:sz w:val="22"/>
          <w:szCs w:val="22"/>
          <w:shd w:val="clear" w:color="auto" w:fill="FFFFFF"/>
        </w:rPr>
        <w:t>до</w:t>
      </w:r>
      <w:r w:rsidR="00D0009D" w:rsidRPr="00372302">
        <w:rPr>
          <w:spacing w:val="4"/>
          <w:sz w:val="22"/>
          <w:szCs w:val="22"/>
          <w:shd w:val="clear" w:color="auto" w:fill="FFFFFF"/>
        </w:rPr>
        <w:t xml:space="preserve"> 10 (десятого) числа месяца, следующего за месяцем оказания </w:t>
      </w:r>
      <w:r w:rsidR="00D0009D" w:rsidRPr="00372302">
        <w:rPr>
          <w:spacing w:val="8"/>
          <w:sz w:val="22"/>
          <w:szCs w:val="22"/>
          <w:shd w:val="clear" w:color="auto" w:fill="FFFFFF"/>
        </w:rPr>
        <w:t xml:space="preserve">услуг, направляет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Заказчику Акты приема-передачи оказанных услуг, счета, счета-фактуры, расчеты объемов оказанных услуг помесячно отдельно по каждой ставке НДС: 0%, 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20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% и не облагаемых НДС. </w:t>
      </w:r>
    </w:p>
    <w:p w14:paraId="78A7EC68" w14:textId="77777777" w:rsidR="007515D7" w:rsidRPr="00372302" w:rsidRDefault="007515D7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В</w:t>
      </w:r>
      <w:r w:rsidRPr="00372302">
        <w:rPr>
          <w:sz w:val="22"/>
          <w:szCs w:val="22"/>
          <w:highlight w:val="white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>целях оперативной проверки и согласования объемов оказанных услуг, копии всех перечисленных документов могут быть направлены Исполнителем Заказчику при помощи средств электронной связи по адресам, указанным в п.</w:t>
      </w:r>
      <w:r w:rsidRPr="00372302">
        <w:rPr>
          <w:sz w:val="22"/>
          <w:szCs w:val="22"/>
          <w:highlight w:val="white"/>
          <w:lang w:val="en-US"/>
        </w:rPr>
        <w:t> </w:t>
      </w:r>
      <w:r w:rsidR="00F327B8" w:rsidRPr="00372302">
        <w:rPr>
          <w:sz w:val="22"/>
          <w:szCs w:val="22"/>
          <w:highlight w:val="white"/>
        </w:rPr>
        <w:t>8.5</w:t>
      </w:r>
      <w:r w:rsidRPr="00372302">
        <w:rPr>
          <w:sz w:val="22"/>
          <w:szCs w:val="22"/>
          <w:highlight w:val="white"/>
        </w:rPr>
        <w:t xml:space="preserve"> </w:t>
      </w: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настоящего Договора. </w:t>
      </w:r>
    </w:p>
    <w:p w14:paraId="5D25410C" w14:textId="77777777" w:rsidR="00B91458" w:rsidRPr="00372302" w:rsidRDefault="007515F1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5.7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При превышении сумм, уплаченных Заказчиком Исполнителю, над стоимостью услуг, начисленной в соответствии с п.</w:t>
      </w:r>
      <w:r w:rsidR="007515D7" w:rsidRPr="00372302">
        <w:rPr>
          <w:sz w:val="22"/>
          <w:szCs w:val="22"/>
          <w:highlight w:val="white"/>
          <w:lang w:val="en-US"/>
        </w:rPr>
        <w:t> </w:t>
      </w:r>
      <w:r w:rsidR="00AE733B" w:rsidRPr="00372302">
        <w:rPr>
          <w:sz w:val="22"/>
          <w:szCs w:val="22"/>
          <w:highlight w:val="white"/>
        </w:rPr>
        <w:t>5.2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Договора, излишне перечисленные суммы подлежат зачету в пределах одной ставки НДС: 0%, </w:t>
      </w:r>
      <w:r w:rsidR="00B91458" w:rsidRPr="00372302">
        <w:rPr>
          <w:rFonts w:ascii="Times New Roman CYR" w:hAnsi="Times New Roman CYR" w:cs="Times New Roman CYR"/>
          <w:sz w:val="22"/>
          <w:szCs w:val="22"/>
          <w:highlight w:val="white"/>
        </w:rPr>
        <w:t>20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% и не облагаемой НДС в счет предстоящих услуг Исполнителя, либо при наличии письменного требования Заказчика возвращаются </w:t>
      </w:r>
      <w:r w:rsidR="00D0009D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после полного выполнения Сторонами обязательств по настоящему Договору и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>подписания Сторонами</w:t>
      </w:r>
      <w:r w:rsidR="00B91458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 следующих документов:</w:t>
      </w:r>
    </w:p>
    <w:p w14:paraId="793D5F85" w14:textId="77777777" w:rsidR="00B91458" w:rsidRPr="00372302" w:rsidRDefault="00B91458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- </w:t>
      </w:r>
      <w:r w:rsidR="007515D7"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Акта приема-передачи оказанных услуг, </w:t>
      </w:r>
    </w:p>
    <w:p w14:paraId="42865C50" w14:textId="77777777" w:rsidR="007515D7" w:rsidRPr="00372302" w:rsidRDefault="00B91458" w:rsidP="007515D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72302">
        <w:rPr>
          <w:rFonts w:ascii="Times New Roman CYR" w:hAnsi="Times New Roman CYR" w:cs="Times New Roman CYR"/>
          <w:sz w:val="22"/>
          <w:szCs w:val="22"/>
          <w:highlight w:val="white"/>
        </w:rPr>
        <w:t xml:space="preserve">- </w:t>
      </w:r>
      <w:r w:rsidR="00D0009D" w:rsidRPr="00372302">
        <w:rPr>
          <w:rFonts w:ascii="Times New Roman CYR" w:hAnsi="Times New Roman CYR" w:cs="Times New Roman CYR"/>
          <w:sz w:val="22"/>
          <w:szCs w:val="22"/>
          <w:highlight w:val="white"/>
        </w:rPr>
        <w:t>Акта сверки взаиморасчетов.</w:t>
      </w:r>
    </w:p>
    <w:p w14:paraId="37905197" w14:textId="77777777" w:rsidR="008E0D02" w:rsidRPr="00372302" w:rsidRDefault="007515F1" w:rsidP="008E0D02">
      <w:pPr>
        <w:ind w:right="76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1"/>
          <w:sz w:val="22"/>
          <w:szCs w:val="22"/>
          <w:shd w:val="clear" w:color="auto" w:fill="FFFFFF"/>
        </w:rPr>
        <w:t>5</w:t>
      </w:r>
      <w:r w:rsidR="00AD4B0F" w:rsidRPr="00372302">
        <w:rPr>
          <w:spacing w:val="1"/>
          <w:sz w:val="22"/>
          <w:szCs w:val="22"/>
          <w:shd w:val="clear" w:color="auto" w:fill="FFFFFF"/>
        </w:rPr>
        <w:t>.</w:t>
      </w:r>
      <w:r w:rsidRPr="00372302">
        <w:rPr>
          <w:spacing w:val="1"/>
          <w:sz w:val="22"/>
          <w:szCs w:val="22"/>
          <w:shd w:val="clear" w:color="auto" w:fill="FFFFFF"/>
        </w:rPr>
        <w:t>8</w:t>
      </w:r>
      <w:r w:rsidR="001D3A69" w:rsidRPr="00372302">
        <w:rPr>
          <w:spacing w:val="1"/>
          <w:sz w:val="22"/>
          <w:szCs w:val="22"/>
          <w:shd w:val="clear" w:color="auto" w:fill="FFFFFF"/>
        </w:rPr>
        <w:t xml:space="preserve"> </w:t>
      </w:r>
      <w:r w:rsidR="00D32635" w:rsidRPr="00372302">
        <w:rPr>
          <w:spacing w:val="1"/>
          <w:sz w:val="22"/>
          <w:szCs w:val="22"/>
          <w:shd w:val="clear" w:color="auto" w:fill="FFFFFF"/>
        </w:rPr>
        <w:t>Заказчик</w:t>
      </w:r>
      <w:r w:rsidR="00CD6FC7" w:rsidRPr="00372302">
        <w:rPr>
          <w:spacing w:val="1"/>
          <w:sz w:val="22"/>
          <w:szCs w:val="22"/>
          <w:shd w:val="clear" w:color="auto" w:fill="FFFFFF"/>
        </w:rPr>
        <w:t xml:space="preserve"> в течение </w:t>
      </w:r>
      <w:r w:rsidR="007515D7" w:rsidRPr="00372302">
        <w:rPr>
          <w:spacing w:val="1"/>
          <w:sz w:val="22"/>
          <w:szCs w:val="22"/>
          <w:shd w:val="clear" w:color="auto" w:fill="FFFFFF"/>
        </w:rPr>
        <w:t>3</w:t>
      </w:r>
      <w:r w:rsidR="00CD6FC7" w:rsidRPr="00372302">
        <w:rPr>
          <w:spacing w:val="1"/>
          <w:sz w:val="22"/>
          <w:szCs w:val="22"/>
          <w:shd w:val="clear" w:color="auto" w:fill="FFFFFF"/>
        </w:rPr>
        <w:t xml:space="preserve"> (</w:t>
      </w:r>
      <w:r w:rsidR="007515D7" w:rsidRPr="00372302">
        <w:rPr>
          <w:spacing w:val="1"/>
          <w:sz w:val="22"/>
          <w:szCs w:val="22"/>
          <w:shd w:val="clear" w:color="auto" w:fill="FFFFFF"/>
        </w:rPr>
        <w:t>Трех</w:t>
      </w:r>
      <w:r w:rsidR="00CD6FC7" w:rsidRPr="00372302">
        <w:rPr>
          <w:spacing w:val="1"/>
          <w:sz w:val="22"/>
          <w:szCs w:val="22"/>
          <w:shd w:val="clear" w:color="auto" w:fill="FFFFFF"/>
        </w:rPr>
        <w:t xml:space="preserve">) рабочих дней с </w:t>
      </w:r>
      <w:r w:rsidR="008E0D02" w:rsidRPr="00372302">
        <w:rPr>
          <w:spacing w:val="9"/>
          <w:sz w:val="22"/>
          <w:szCs w:val="22"/>
          <w:shd w:val="clear" w:color="auto" w:fill="FFFFFF"/>
        </w:rPr>
        <w:t>даты</w:t>
      </w:r>
      <w:r w:rsidR="00CD6FC7" w:rsidRPr="00372302">
        <w:rPr>
          <w:spacing w:val="9"/>
          <w:sz w:val="22"/>
          <w:szCs w:val="22"/>
          <w:shd w:val="clear" w:color="auto" w:fill="FFFFFF"/>
        </w:rPr>
        <w:t xml:space="preserve"> получения </w:t>
      </w:r>
      <w:r w:rsidRPr="00372302">
        <w:rPr>
          <w:spacing w:val="9"/>
          <w:sz w:val="22"/>
          <w:szCs w:val="22"/>
          <w:shd w:val="clear" w:color="auto" w:fill="FFFFFF"/>
        </w:rPr>
        <w:t>документов, указанных в пункте 5.6 Договора</w:t>
      </w:r>
      <w:r w:rsidR="00CD6FC7" w:rsidRPr="00372302">
        <w:rPr>
          <w:spacing w:val="9"/>
          <w:sz w:val="22"/>
          <w:szCs w:val="22"/>
          <w:shd w:val="clear" w:color="auto" w:fill="FFFFFF"/>
        </w:rPr>
        <w:t xml:space="preserve">, </w:t>
      </w:r>
      <w:r w:rsidR="008E0D02" w:rsidRPr="00372302">
        <w:rPr>
          <w:rFonts w:ascii="Times New Roman CYR" w:hAnsi="Times New Roman CYR" w:cs="Times New Roman CYR"/>
          <w:spacing w:val="2"/>
          <w:sz w:val="22"/>
          <w:szCs w:val="22"/>
        </w:rPr>
        <w:t>обязан рассмотреть их</w:t>
      </w:r>
      <w:r w:rsidR="00AE733B" w:rsidRPr="00372302">
        <w:rPr>
          <w:rFonts w:ascii="Times New Roman CYR" w:hAnsi="Times New Roman CYR" w:cs="Times New Roman CYR"/>
          <w:spacing w:val="2"/>
          <w:sz w:val="22"/>
          <w:szCs w:val="22"/>
        </w:rPr>
        <w:t>,</w:t>
      </w:r>
      <w:r w:rsidR="008E0D02" w:rsidRPr="00372302">
        <w:rPr>
          <w:spacing w:val="8"/>
          <w:sz w:val="22"/>
          <w:szCs w:val="22"/>
          <w:shd w:val="clear" w:color="auto" w:fill="FFFFFF"/>
        </w:rPr>
        <w:t xml:space="preserve"> подписать</w:t>
      </w:r>
      <w:r w:rsidR="00CD6FC7" w:rsidRPr="00372302">
        <w:rPr>
          <w:spacing w:val="8"/>
          <w:sz w:val="22"/>
          <w:szCs w:val="22"/>
          <w:shd w:val="clear" w:color="auto" w:fill="FFFFFF"/>
        </w:rPr>
        <w:t xml:space="preserve"> </w:t>
      </w:r>
      <w:r w:rsidR="008E0D02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Акт приема-передачи оказанных услуг и направить Исполнителю. </w:t>
      </w:r>
    </w:p>
    <w:p w14:paraId="65230D8E" w14:textId="77777777" w:rsidR="009A77CC" w:rsidRPr="00372302" w:rsidRDefault="00FB0ED3" w:rsidP="009A77CC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В случае если у Заказчика имеются возражения и/или замечания по объему и/или качеству оказанных услуг и/или по Акту приема-передачи оказанных услуг Заказчик </w:t>
      </w:r>
      <w:r w:rsidR="008E0D02" w:rsidRPr="00372302">
        <w:rPr>
          <w:rFonts w:ascii="Times New Roman CYR" w:hAnsi="Times New Roman CYR" w:cs="Times New Roman CYR"/>
          <w:spacing w:val="2"/>
          <w:sz w:val="22"/>
          <w:szCs w:val="22"/>
        </w:rPr>
        <w:t>подписывает Акт с разногласиями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. </w:t>
      </w:r>
      <w:r w:rsidR="009A77CC" w:rsidRPr="00372302">
        <w:rPr>
          <w:rFonts w:ascii="Times New Roman CYR" w:hAnsi="Times New Roman CYR" w:cs="Times New Roman CYR"/>
          <w:spacing w:val="2"/>
          <w:sz w:val="22"/>
          <w:szCs w:val="22"/>
        </w:rPr>
        <w:t>К акту, подписанному Заказчиком с разногласиями, должны быть приложены документы, обосновывающие эти разногласия.</w:t>
      </w:r>
    </w:p>
    <w:p w14:paraId="3696D03E" w14:textId="77777777" w:rsidR="008E0D02" w:rsidRPr="00372302" w:rsidRDefault="008E0D02" w:rsidP="008E0D02">
      <w:pPr>
        <w:ind w:right="76" w:firstLine="709"/>
        <w:rPr>
          <w:spacing w:val="4"/>
          <w:sz w:val="22"/>
          <w:szCs w:val="22"/>
          <w:shd w:val="clear" w:color="auto" w:fill="FFFFFF"/>
        </w:rPr>
      </w:pPr>
      <w:r w:rsidRPr="00372302">
        <w:rPr>
          <w:spacing w:val="4"/>
          <w:sz w:val="22"/>
          <w:szCs w:val="22"/>
          <w:shd w:val="clear" w:color="auto" w:fill="FFFFFF"/>
        </w:rPr>
        <w:t xml:space="preserve">В случае не представления в указанный срок подписанного Акта </w:t>
      </w:r>
      <w:r w:rsidRPr="00372302">
        <w:rPr>
          <w:spacing w:val="1"/>
          <w:sz w:val="22"/>
          <w:szCs w:val="22"/>
          <w:shd w:val="clear" w:color="auto" w:fill="FFFFFF"/>
        </w:rPr>
        <w:t xml:space="preserve">оказанных услуг или мотивированных замечаний, </w:t>
      </w:r>
      <w:r w:rsidRPr="00372302">
        <w:rPr>
          <w:spacing w:val="5"/>
          <w:sz w:val="22"/>
          <w:szCs w:val="22"/>
        </w:rPr>
        <w:t>услуги считаются принятыми Заказчиком без замечаний в полном объеме.</w:t>
      </w:r>
    </w:p>
    <w:p w14:paraId="1F1569DB" w14:textId="37D772E5" w:rsidR="00C9092A" w:rsidRPr="00372302" w:rsidRDefault="00616697" w:rsidP="00C9092A">
      <w:pPr>
        <w:ind w:firstLine="709"/>
        <w:rPr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5</w:t>
      </w:r>
      <w:r w:rsidR="00AD4B0F" w:rsidRPr="00372302">
        <w:rPr>
          <w:spacing w:val="5"/>
          <w:sz w:val="22"/>
          <w:szCs w:val="22"/>
        </w:rPr>
        <w:t>.</w:t>
      </w:r>
      <w:r w:rsidRPr="00372302">
        <w:rPr>
          <w:spacing w:val="5"/>
          <w:sz w:val="22"/>
          <w:szCs w:val="22"/>
        </w:rPr>
        <w:t>9</w:t>
      </w:r>
      <w:r w:rsidR="005E4FF8" w:rsidRPr="00372302">
        <w:rPr>
          <w:spacing w:val="5"/>
          <w:sz w:val="22"/>
          <w:szCs w:val="22"/>
        </w:rPr>
        <w:t xml:space="preserve"> При возникновении у </w:t>
      </w:r>
      <w:r w:rsidR="00CF6DE4" w:rsidRPr="00372302">
        <w:rPr>
          <w:spacing w:val="5"/>
          <w:sz w:val="22"/>
          <w:szCs w:val="22"/>
        </w:rPr>
        <w:t>Исполнителя</w:t>
      </w:r>
      <w:r w:rsidR="005E4FF8" w:rsidRPr="00372302">
        <w:rPr>
          <w:spacing w:val="5"/>
          <w:sz w:val="22"/>
          <w:szCs w:val="22"/>
        </w:rPr>
        <w:t xml:space="preserve"> дополнительных расходов, которые не были включены в стоимость Услуг, </w:t>
      </w:r>
      <w:r w:rsidR="00D32635" w:rsidRPr="00372302">
        <w:rPr>
          <w:spacing w:val="5"/>
          <w:sz w:val="22"/>
          <w:szCs w:val="22"/>
        </w:rPr>
        <w:t>Заказчик</w:t>
      </w:r>
      <w:r w:rsidR="005E4FF8" w:rsidRPr="00372302">
        <w:rPr>
          <w:spacing w:val="5"/>
          <w:sz w:val="22"/>
          <w:szCs w:val="22"/>
        </w:rPr>
        <w:t xml:space="preserve"> обязан возместить </w:t>
      </w:r>
      <w:r w:rsidR="00E9061B" w:rsidRPr="00372302">
        <w:rPr>
          <w:spacing w:val="5"/>
          <w:sz w:val="22"/>
          <w:szCs w:val="22"/>
        </w:rPr>
        <w:t>Исполнителю</w:t>
      </w:r>
      <w:r w:rsidR="005E4FF8" w:rsidRPr="00372302">
        <w:rPr>
          <w:spacing w:val="5"/>
          <w:sz w:val="22"/>
          <w:szCs w:val="22"/>
        </w:rPr>
        <w:t xml:space="preserve"> данные расход</w:t>
      </w:r>
      <w:r w:rsidR="00982AF0">
        <w:rPr>
          <w:spacing w:val="5"/>
          <w:sz w:val="22"/>
          <w:szCs w:val="22"/>
        </w:rPr>
        <w:t>ы, подтвержденные документально</w:t>
      </w:r>
      <w:r w:rsidR="005E4FF8" w:rsidRPr="00372302">
        <w:rPr>
          <w:spacing w:val="5"/>
          <w:sz w:val="22"/>
          <w:szCs w:val="22"/>
        </w:rPr>
        <w:t>.</w:t>
      </w:r>
    </w:p>
    <w:p w14:paraId="138AC29D" w14:textId="77777777" w:rsidR="005E4FF8" w:rsidRPr="00372302" w:rsidRDefault="00C9092A" w:rsidP="00C9092A">
      <w:pPr>
        <w:ind w:firstLine="709"/>
        <w:rPr>
          <w:spacing w:val="5"/>
          <w:sz w:val="22"/>
          <w:szCs w:val="22"/>
        </w:rPr>
      </w:pPr>
      <w:r w:rsidRPr="00372302">
        <w:rPr>
          <w:sz w:val="22"/>
          <w:szCs w:val="22"/>
        </w:rPr>
        <w:lastRenderedPageBreak/>
        <w:t>5.10</w:t>
      </w:r>
      <w:r w:rsidR="005E4FF8" w:rsidRPr="00372302">
        <w:rPr>
          <w:sz w:val="22"/>
          <w:szCs w:val="22"/>
        </w:rPr>
        <w:t xml:space="preserve"> </w:t>
      </w:r>
      <w:r w:rsidR="00AD6951" w:rsidRPr="00372302">
        <w:rPr>
          <w:sz w:val="22"/>
          <w:szCs w:val="22"/>
        </w:rPr>
        <w:t>Исполнитель</w:t>
      </w:r>
      <w:r w:rsidR="005E4FF8" w:rsidRPr="00372302">
        <w:rPr>
          <w:sz w:val="22"/>
          <w:szCs w:val="22"/>
        </w:rPr>
        <w:t xml:space="preserve"> оставляет за собой право включить в Акт оказанных услуг и Акт сверки взаиморасчетов текущего месяца расходы</w:t>
      </w:r>
      <w:r w:rsidR="00BE5C20" w:rsidRPr="00372302">
        <w:rPr>
          <w:sz w:val="22"/>
          <w:szCs w:val="22"/>
        </w:rPr>
        <w:t xml:space="preserve"> (в том числе штрафы, пени, неустойки)</w:t>
      </w:r>
      <w:r w:rsidR="005E4FF8" w:rsidRPr="00372302">
        <w:rPr>
          <w:sz w:val="22"/>
          <w:szCs w:val="22"/>
        </w:rPr>
        <w:t>, связанные с исполнением настоящего Договора</w:t>
      </w:r>
      <w:r w:rsidR="00192C9D" w:rsidRPr="00372302">
        <w:rPr>
          <w:sz w:val="22"/>
          <w:szCs w:val="22"/>
        </w:rPr>
        <w:t>, а также</w:t>
      </w:r>
      <w:r w:rsidR="005E4FF8" w:rsidRPr="00372302">
        <w:rPr>
          <w:sz w:val="22"/>
          <w:szCs w:val="22"/>
        </w:rPr>
        <w:t xml:space="preserve"> по счетам, полученным от третьих лиц в текущем месяце, но относящимся к прошедшим месяцам.</w:t>
      </w:r>
    </w:p>
    <w:p w14:paraId="4D58C286" w14:textId="77777777" w:rsidR="00191D52" w:rsidRPr="00372302" w:rsidRDefault="00C9092A" w:rsidP="00191D52">
      <w:pPr>
        <w:tabs>
          <w:tab w:val="left" w:pos="851"/>
        </w:tabs>
        <w:ind w:firstLine="709"/>
        <w:rPr>
          <w:sz w:val="22"/>
          <w:szCs w:val="22"/>
        </w:rPr>
      </w:pPr>
      <w:r w:rsidRPr="00372302">
        <w:rPr>
          <w:spacing w:val="5"/>
          <w:sz w:val="22"/>
          <w:szCs w:val="22"/>
        </w:rPr>
        <w:t>5.11</w:t>
      </w:r>
      <w:r w:rsidR="00592859" w:rsidRPr="00372302">
        <w:rPr>
          <w:spacing w:val="5"/>
          <w:sz w:val="22"/>
          <w:szCs w:val="22"/>
        </w:rPr>
        <w:t xml:space="preserve"> </w:t>
      </w:r>
      <w:r w:rsidR="00592859" w:rsidRPr="00372302">
        <w:rPr>
          <w:sz w:val="22"/>
          <w:szCs w:val="22"/>
        </w:rPr>
        <w:t xml:space="preserve">Для подтверждения обоснованности применения налоговой ставки 0% НДС в отношении указанных в Договоре международных перевозок, </w:t>
      </w:r>
      <w:r w:rsidR="00D32635" w:rsidRPr="00372302">
        <w:rPr>
          <w:sz w:val="22"/>
          <w:szCs w:val="22"/>
        </w:rPr>
        <w:t>Заказчик</w:t>
      </w:r>
      <w:r w:rsidR="00592859" w:rsidRPr="00372302">
        <w:rPr>
          <w:sz w:val="22"/>
          <w:szCs w:val="22"/>
        </w:rPr>
        <w:t xml:space="preserve"> представляет </w:t>
      </w:r>
      <w:r w:rsidR="00E9061B" w:rsidRPr="00372302">
        <w:rPr>
          <w:sz w:val="22"/>
          <w:szCs w:val="22"/>
        </w:rPr>
        <w:t>Исполнителю</w:t>
      </w:r>
      <w:r w:rsidR="00592859" w:rsidRPr="00372302">
        <w:rPr>
          <w:sz w:val="22"/>
          <w:szCs w:val="22"/>
        </w:rPr>
        <w:t xml:space="preserve"> комплект документов  (далее – документы), предусмотренных ст. 165 НК РФ в срок не позднее 60 календарных дней с момента (даты) помещения груза под таможенные процедуры экспорта/импорта, свободной таможенной зоны, перемещения припасов или оформления перевозочных документов.</w:t>
      </w:r>
    </w:p>
    <w:p w14:paraId="612B5F13" w14:textId="77777777" w:rsidR="00191D52" w:rsidRPr="00372302" w:rsidRDefault="004600A5" w:rsidP="00191D52">
      <w:pPr>
        <w:tabs>
          <w:tab w:val="left" w:pos="851"/>
        </w:tabs>
        <w:ind w:firstLine="709"/>
        <w:rPr>
          <w:sz w:val="22"/>
          <w:szCs w:val="22"/>
        </w:rPr>
      </w:pPr>
      <w:r w:rsidRPr="00372302">
        <w:rPr>
          <w:sz w:val="22"/>
          <w:szCs w:val="22"/>
        </w:rPr>
        <w:t xml:space="preserve">Указанные документы предоставляются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ом </w:t>
      </w:r>
      <w:r w:rsidR="00E9061B" w:rsidRPr="00372302">
        <w:rPr>
          <w:sz w:val="22"/>
          <w:szCs w:val="22"/>
        </w:rPr>
        <w:t>Исполнителю</w:t>
      </w:r>
      <w:r w:rsidRPr="00372302">
        <w:rPr>
          <w:sz w:val="22"/>
          <w:szCs w:val="22"/>
        </w:rPr>
        <w:t xml:space="preserve"> по описи с указанием общего количества документов, порядкового номера каждого документа в описи, его наименования, даты составления и номера. Все предоставляемые документы должны быть оформлены надлежащим образом в соответствии с действующим законодательством.  В случае, если данные документы представляются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ом не по установленной форме, то </w:t>
      </w:r>
      <w:r w:rsidR="00E9061B" w:rsidRPr="00372302">
        <w:rPr>
          <w:sz w:val="22"/>
          <w:szCs w:val="22"/>
        </w:rPr>
        <w:t>Исполнителем</w:t>
      </w:r>
      <w:r w:rsidRPr="00372302">
        <w:rPr>
          <w:sz w:val="22"/>
          <w:szCs w:val="22"/>
        </w:rPr>
        <w:t xml:space="preserve"> они не принимаются.</w:t>
      </w:r>
    </w:p>
    <w:p w14:paraId="57EB5848" w14:textId="77777777" w:rsidR="00191D52" w:rsidRPr="00372302" w:rsidRDefault="004600A5" w:rsidP="00191D52">
      <w:pPr>
        <w:tabs>
          <w:tab w:val="left" w:pos="851"/>
        </w:tabs>
        <w:ind w:firstLine="709"/>
        <w:rPr>
          <w:sz w:val="22"/>
          <w:szCs w:val="22"/>
        </w:rPr>
      </w:pPr>
      <w:r w:rsidRPr="00372302">
        <w:rPr>
          <w:sz w:val="22"/>
          <w:szCs w:val="22"/>
        </w:rPr>
        <w:t xml:space="preserve">Если в предоставленных документах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 не является декларантом, грузоотправителем, грузополучателем и отсутствует ссылка на Договор,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 предоставляет </w:t>
      </w:r>
      <w:r w:rsidR="00E9061B" w:rsidRPr="00372302">
        <w:rPr>
          <w:sz w:val="22"/>
          <w:szCs w:val="22"/>
        </w:rPr>
        <w:t>Исполнителю</w:t>
      </w:r>
      <w:r w:rsidRPr="00372302">
        <w:rPr>
          <w:sz w:val="22"/>
          <w:szCs w:val="22"/>
        </w:rPr>
        <w:t xml:space="preserve"> в оговоренный выше срок копии договоров, заключенных между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ом и организациями, являющимися владельцами и декларантами Груза. </w:t>
      </w:r>
    </w:p>
    <w:p w14:paraId="7AA6B013" w14:textId="77777777" w:rsidR="004600A5" w:rsidRPr="00372302" w:rsidRDefault="004600A5" w:rsidP="00191D52">
      <w:pPr>
        <w:tabs>
          <w:tab w:val="left" w:pos="851"/>
        </w:tabs>
        <w:ind w:firstLine="709"/>
        <w:rPr>
          <w:sz w:val="22"/>
          <w:szCs w:val="22"/>
        </w:rPr>
      </w:pPr>
      <w:r w:rsidRPr="00372302">
        <w:rPr>
          <w:sz w:val="22"/>
          <w:szCs w:val="22"/>
        </w:rPr>
        <w:t xml:space="preserve">В случае не подтверждения </w:t>
      </w:r>
      <w:r w:rsidR="00E9061B" w:rsidRPr="00372302">
        <w:rPr>
          <w:sz w:val="22"/>
          <w:szCs w:val="22"/>
        </w:rPr>
        <w:t>Исполнителем</w:t>
      </w:r>
      <w:r w:rsidRPr="00372302">
        <w:rPr>
          <w:sz w:val="22"/>
          <w:szCs w:val="22"/>
        </w:rPr>
        <w:t xml:space="preserve"> обоснованности применения нулевой налоговой ставки по причине не своевременно предоставленных или предоставленных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ом некачественных документов </w:t>
      </w:r>
      <w:r w:rsidR="00AD6951" w:rsidRPr="00372302">
        <w:rPr>
          <w:sz w:val="22"/>
          <w:szCs w:val="22"/>
        </w:rPr>
        <w:t>Исполнитель</w:t>
      </w:r>
      <w:r w:rsidRPr="00372302">
        <w:rPr>
          <w:sz w:val="22"/>
          <w:szCs w:val="22"/>
        </w:rPr>
        <w:t xml:space="preserve"> вправе потребовать от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а НДС в размере 20% от стоимости услуг, а также суммы штрафных санкций и пени, начисленных </w:t>
      </w:r>
      <w:r w:rsidR="00E9061B" w:rsidRPr="00372302">
        <w:rPr>
          <w:sz w:val="22"/>
          <w:szCs w:val="22"/>
        </w:rPr>
        <w:t>Исполнителю</w:t>
      </w:r>
      <w:r w:rsidRPr="00372302">
        <w:rPr>
          <w:sz w:val="22"/>
          <w:szCs w:val="22"/>
        </w:rPr>
        <w:t xml:space="preserve"> налоговыми органами.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 xml:space="preserve"> обязан возместить </w:t>
      </w:r>
      <w:r w:rsidR="00E9061B" w:rsidRPr="00372302">
        <w:rPr>
          <w:sz w:val="22"/>
          <w:szCs w:val="22"/>
        </w:rPr>
        <w:t>Исполнителю</w:t>
      </w:r>
      <w:r w:rsidRPr="00372302">
        <w:rPr>
          <w:sz w:val="22"/>
          <w:szCs w:val="22"/>
        </w:rPr>
        <w:t xml:space="preserve"> суммы, указанные в настоящем абзаце, на основании выставленного счета </w:t>
      </w:r>
      <w:r w:rsidR="00CF6DE4" w:rsidRPr="00372302">
        <w:rPr>
          <w:sz w:val="22"/>
          <w:szCs w:val="22"/>
        </w:rPr>
        <w:t>Исполнителя</w:t>
      </w:r>
      <w:r w:rsidRPr="00372302">
        <w:rPr>
          <w:sz w:val="22"/>
          <w:szCs w:val="22"/>
        </w:rPr>
        <w:t xml:space="preserve"> и подтверждающих документов в течение 5 (пяти) банковских дней с момента выставления счета. Пени и штраф, уплаченные </w:t>
      </w:r>
      <w:r w:rsidR="00D32635" w:rsidRPr="00372302">
        <w:rPr>
          <w:sz w:val="22"/>
          <w:szCs w:val="22"/>
        </w:rPr>
        <w:t>Заказчик</w:t>
      </w:r>
      <w:r w:rsidRPr="00372302">
        <w:rPr>
          <w:sz w:val="22"/>
          <w:szCs w:val="22"/>
        </w:rPr>
        <w:t>ом по данному основанию, ему не возвращаются.</w:t>
      </w:r>
    </w:p>
    <w:p w14:paraId="67BDB4A6" w14:textId="77777777" w:rsidR="002E0D4B" w:rsidRPr="00372302" w:rsidRDefault="00191D52" w:rsidP="00AD4B0F">
      <w:pPr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6</w:t>
      </w:r>
      <w:r w:rsidR="00793D3E" w:rsidRPr="00372302">
        <w:rPr>
          <w:b/>
          <w:sz w:val="22"/>
          <w:szCs w:val="22"/>
        </w:rPr>
        <w:t xml:space="preserve">. </w:t>
      </w:r>
      <w:r w:rsidR="00CD6FC7" w:rsidRPr="00372302">
        <w:rPr>
          <w:b/>
          <w:sz w:val="22"/>
          <w:szCs w:val="22"/>
        </w:rPr>
        <w:t>Ответственность сторон</w:t>
      </w:r>
    </w:p>
    <w:p w14:paraId="73C825EF" w14:textId="77777777" w:rsidR="007F7BD3" w:rsidRPr="00372302" w:rsidRDefault="00191D52" w:rsidP="007F7BD3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</w:rPr>
        <w:t>.1</w:t>
      </w:r>
      <w:r w:rsidRPr="00372302">
        <w:rPr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Сторона, нарушившая свои обязательства по настоящему Договору, должна без промедления устранить нарушения и/или принять меры к устранению последствий.</w:t>
      </w:r>
    </w:p>
    <w:p w14:paraId="606435A9" w14:textId="77777777" w:rsidR="007F7BD3" w:rsidRPr="00372302" w:rsidRDefault="00191D52" w:rsidP="00191D52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</w:rPr>
        <w:t>.</w:t>
      </w:r>
      <w:r w:rsidR="00DC0824" w:rsidRPr="00372302">
        <w:rPr>
          <w:spacing w:val="2"/>
          <w:sz w:val="22"/>
          <w:szCs w:val="22"/>
        </w:rPr>
        <w:t>2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В случае допущения Заказчиком (грузоотправителями, грузополучателями) простоя Вагонов сверх сроков, установленных в пункте </w:t>
      </w:r>
      <w:r w:rsidR="00DC0824" w:rsidRPr="00372302">
        <w:rPr>
          <w:rFonts w:ascii="Times New Roman CYR" w:hAnsi="Times New Roman CYR" w:cs="Times New Roman CYR"/>
          <w:sz w:val="22"/>
          <w:szCs w:val="22"/>
        </w:rPr>
        <w:t>4.3.16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 настоящего Договора, на станции погрузки/выгрузки, Исполнитель вправе потребовать от Заказчика штраф за сверхнормативное пользование  Вагонами в размере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, установленном в Приложении </w:t>
      </w:r>
      <w:r w:rsidR="00AF18DF" w:rsidRPr="00372302">
        <w:rPr>
          <w:rFonts w:ascii="Times New Roman CYR" w:hAnsi="Times New Roman CYR" w:cs="Times New Roman CYR"/>
          <w:sz w:val="22"/>
          <w:szCs w:val="22"/>
        </w:rPr>
        <w:t>3 к Догов</w:t>
      </w:r>
      <w:r w:rsidR="00372302">
        <w:rPr>
          <w:rFonts w:ascii="Times New Roman CYR" w:hAnsi="Times New Roman CYR" w:cs="Times New Roman CYR"/>
          <w:sz w:val="22"/>
          <w:szCs w:val="22"/>
        </w:rPr>
        <w:t>о</w:t>
      </w:r>
      <w:r w:rsidR="00AF18DF" w:rsidRPr="00372302">
        <w:rPr>
          <w:rFonts w:ascii="Times New Roman CYR" w:hAnsi="Times New Roman CYR" w:cs="Times New Roman CYR"/>
          <w:sz w:val="22"/>
          <w:szCs w:val="22"/>
        </w:rPr>
        <w:t>ру</w:t>
      </w:r>
      <w:r w:rsidR="00DC0824" w:rsidRPr="00372302">
        <w:rPr>
          <w:rFonts w:ascii="Times New Roman CYR" w:hAnsi="Times New Roman CYR" w:cs="Times New Roman CYR"/>
          <w:sz w:val="22"/>
          <w:szCs w:val="22"/>
        </w:rPr>
        <w:t xml:space="preserve"> за один вагон в сутки, а также возмещения убытков Исполнителя, возникших в связи со сверхнормативным простоем Вагонов</w:t>
      </w:r>
      <w:r w:rsidRPr="00372302">
        <w:rPr>
          <w:rFonts w:ascii="Times New Roman CYR" w:hAnsi="Times New Roman CYR" w:cs="Times New Roman CYR"/>
          <w:sz w:val="22"/>
          <w:szCs w:val="22"/>
        </w:rPr>
        <w:t>.</w:t>
      </w:r>
    </w:p>
    <w:p w14:paraId="7F6B8DB3" w14:textId="5EFE6BF8" w:rsidR="00D4284E" w:rsidRPr="00372302" w:rsidRDefault="00602F06" w:rsidP="00D4284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</w:rPr>
        <w:t>.</w:t>
      </w:r>
      <w:r w:rsidR="009B08D4" w:rsidRPr="00372302">
        <w:rPr>
          <w:spacing w:val="2"/>
          <w:sz w:val="22"/>
          <w:szCs w:val="22"/>
        </w:rPr>
        <w:t>3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D4284E" w:rsidRPr="00372302">
        <w:rPr>
          <w:spacing w:val="5"/>
          <w:sz w:val="22"/>
          <w:szCs w:val="22"/>
        </w:rPr>
        <w:t>В случае отказа Заказчика от Услуг по согласованно</w:t>
      </w:r>
      <w:r w:rsidR="006D494B">
        <w:rPr>
          <w:spacing w:val="5"/>
          <w:sz w:val="22"/>
          <w:szCs w:val="22"/>
        </w:rPr>
        <w:t>му</w:t>
      </w:r>
      <w:r w:rsidR="00D4284E" w:rsidRPr="00372302">
        <w:rPr>
          <w:spacing w:val="5"/>
          <w:sz w:val="22"/>
          <w:szCs w:val="22"/>
        </w:rPr>
        <w:t xml:space="preserve"> сторонами </w:t>
      </w:r>
      <w:r w:rsidR="006D494B">
        <w:rPr>
          <w:spacing w:val="5"/>
          <w:sz w:val="22"/>
          <w:szCs w:val="22"/>
        </w:rPr>
        <w:t>Заказу</w:t>
      </w:r>
      <w:r w:rsidR="00D4284E" w:rsidRPr="00372302">
        <w:rPr>
          <w:spacing w:val="5"/>
          <w:sz w:val="22"/>
          <w:szCs w:val="22"/>
        </w:rPr>
        <w:t xml:space="preserve"> </w:t>
      </w:r>
      <w:r w:rsidR="00D4284E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после отправки Вагонов Исполнителем на станцию назначения, указанную в </w:t>
      </w:r>
      <w:r w:rsidR="006D494B">
        <w:rPr>
          <w:rFonts w:ascii="Times New Roman CYR" w:hAnsi="Times New Roman CYR" w:cs="Times New Roman CYR"/>
          <w:spacing w:val="2"/>
          <w:sz w:val="22"/>
          <w:szCs w:val="22"/>
        </w:rPr>
        <w:t>Заказе</w:t>
      </w:r>
      <w:r w:rsidR="00D4284E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, </w:t>
      </w:r>
      <w:r w:rsidR="00D4284E" w:rsidRPr="00372302">
        <w:rPr>
          <w:spacing w:val="5"/>
          <w:sz w:val="22"/>
          <w:szCs w:val="22"/>
        </w:rPr>
        <w:t>отказа от погрузки Вагонов,</w:t>
      </w:r>
      <w:r w:rsidR="00D4284E" w:rsidRPr="00372302">
        <w:rPr>
          <w:sz w:val="22"/>
          <w:szCs w:val="22"/>
        </w:rPr>
        <w:t xml:space="preserve"> предоставленных Исполнителем на указанную в </w:t>
      </w:r>
      <w:r w:rsidR="006D494B">
        <w:rPr>
          <w:sz w:val="22"/>
          <w:szCs w:val="22"/>
        </w:rPr>
        <w:t>Заказе</w:t>
      </w:r>
      <w:r w:rsidR="00D4284E" w:rsidRPr="00372302">
        <w:rPr>
          <w:sz w:val="22"/>
          <w:szCs w:val="22"/>
        </w:rPr>
        <w:t xml:space="preserve"> станцию, Заказчик обязуется за свой счет передислоцировать порожние вагоны на другую станцию согласно инструкции Исполнителя, возместить Исполнителю затраты на подсыл вагонов,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возме</w:t>
      </w:r>
      <w:r w:rsidR="00D4284E" w:rsidRPr="00372302">
        <w:rPr>
          <w:rFonts w:ascii="Times New Roman CYR" w:hAnsi="Times New Roman CYR" w:cs="Times New Roman CYR"/>
          <w:spacing w:val="2"/>
          <w:sz w:val="22"/>
          <w:szCs w:val="22"/>
        </w:rPr>
        <w:t>стить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Исполнителю убытки в размере расходов за порожний пробег Вагонов, </w:t>
      </w:r>
      <w:r w:rsidR="00D4284E" w:rsidRPr="00372302">
        <w:rPr>
          <w:rFonts w:ascii="Times New Roman CYR" w:hAnsi="Times New Roman CYR" w:cs="Times New Roman CYR"/>
          <w:spacing w:val="2"/>
          <w:sz w:val="22"/>
          <w:szCs w:val="22"/>
        </w:rPr>
        <w:t>за свой счет отправить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порожние Вагоны на станцию, указанную Исполнителем. При этом Исполнитель вправе потребовать от Заказчика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уплаты штрафа в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размере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, установленном в Приложении </w:t>
      </w:r>
      <w:r w:rsidR="00AF18DF" w:rsidRPr="00372302">
        <w:rPr>
          <w:rFonts w:ascii="Times New Roman CYR" w:hAnsi="Times New Roman CYR" w:cs="Times New Roman CYR"/>
          <w:spacing w:val="2"/>
          <w:sz w:val="22"/>
          <w:szCs w:val="22"/>
        </w:rPr>
        <w:t>3 к Договору</w:t>
      </w:r>
      <w:r w:rsidR="009B08D4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за один вагон в сутки, с даты заадресации порожнего вагона на станцию погрузки до даты их прибытия на </w:t>
      </w:r>
      <w:r w:rsidR="00D4284E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станцию, указанную Исполнителем, а также </w:t>
      </w:r>
      <w:r w:rsidR="00D4284E" w:rsidRPr="00372302">
        <w:rPr>
          <w:sz w:val="22"/>
          <w:szCs w:val="22"/>
        </w:rPr>
        <w:t>возместить все дополнительные</w:t>
      </w:r>
      <w:r w:rsidR="0066071C" w:rsidRPr="00372302">
        <w:rPr>
          <w:sz w:val="22"/>
          <w:szCs w:val="22"/>
        </w:rPr>
        <w:t xml:space="preserve"> </w:t>
      </w:r>
      <w:r w:rsidR="00D4284E" w:rsidRPr="00372302">
        <w:rPr>
          <w:sz w:val="22"/>
          <w:szCs w:val="22"/>
        </w:rPr>
        <w:t>расходы, понесенные Исполнителем вследствие данных действий.</w:t>
      </w:r>
    </w:p>
    <w:p w14:paraId="5C280F27" w14:textId="77777777" w:rsidR="00E4271D" w:rsidRPr="00372302" w:rsidRDefault="00E4271D" w:rsidP="00337B7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</w:rPr>
        <w:t>.</w:t>
      </w:r>
      <w:r w:rsidR="00F35A3D" w:rsidRPr="00372302">
        <w:rPr>
          <w:spacing w:val="2"/>
          <w:sz w:val="22"/>
          <w:szCs w:val="22"/>
        </w:rPr>
        <w:t>4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В случае нарушения Заказчиком (грузоотправителем/грузополучателем, а также иными третьими лицами привлекаемыми Заказчиком) условий, предусмотренных пунктом </w:t>
      </w:r>
      <w:r w:rsidR="007F7BD3" w:rsidRPr="00591B4F">
        <w:rPr>
          <w:rFonts w:ascii="Times New Roman CYR" w:hAnsi="Times New Roman CYR" w:cs="Times New Roman CYR"/>
          <w:spacing w:val="2"/>
          <w:sz w:val="22"/>
          <w:szCs w:val="22"/>
        </w:rPr>
        <w:t>4.</w:t>
      </w:r>
      <w:r w:rsidR="009B08D4" w:rsidRPr="00591B4F">
        <w:rPr>
          <w:rFonts w:ascii="Times New Roman CYR" w:hAnsi="Times New Roman CYR" w:cs="Times New Roman CYR"/>
          <w:spacing w:val="2"/>
          <w:sz w:val="22"/>
          <w:szCs w:val="22"/>
        </w:rPr>
        <w:t>3</w:t>
      </w:r>
      <w:r w:rsidR="007F7BD3" w:rsidRPr="00591B4F">
        <w:rPr>
          <w:rFonts w:ascii="Times New Roman CYR" w:hAnsi="Times New Roman CYR" w:cs="Times New Roman CYR"/>
          <w:spacing w:val="2"/>
          <w:sz w:val="22"/>
          <w:szCs w:val="22"/>
        </w:rPr>
        <w:t>.</w:t>
      </w:r>
      <w:r w:rsidR="009B08D4" w:rsidRPr="00591B4F">
        <w:rPr>
          <w:rFonts w:ascii="Times New Roman CYR" w:hAnsi="Times New Roman CYR" w:cs="Times New Roman CYR"/>
          <w:spacing w:val="2"/>
          <w:sz w:val="22"/>
          <w:szCs w:val="22"/>
        </w:rPr>
        <w:t>18</w:t>
      </w:r>
      <w:r w:rsidR="007F7BD3" w:rsidRPr="00591B4F">
        <w:rPr>
          <w:rFonts w:ascii="Times New Roman CYR" w:hAnsi="Times New Roman CYR" w:cs="Times New Roman CYR"/>
          <w:spacing w:val="2"/>
          <w:sz w:val="22"/>
          <w:szCs w:val="22"/>
        </w:rPr>
        <w:t xml:space="preserve"> и 4.</w:t>
      </w:r>
      <w:r w:rsidR="009B08D4" w:rsidRPr="00591B4F">
        <w:rPr>
          <w:rFonts w:ascii="Times New Roman CYR" w:hAnsi="Times New Roman CYR" w:cs="Times New Roman CYR"/>
          <w:spacing w:val="2"/>
          <w:sz w:val="22"/>
          <w:szCs w:val="22"/>
        </w:rPr>
        <w:t>3</w:t>
      </w:r>
      <w:r w:rsidR="007F7BD3" w:rsidRPr="00591B4F">
        <w:rPr>
          <w:rFonts w:ascii="Times New Roman CYR" w:hAnsi="Times New Roman CYR" w:cs="Times New Roman CYR"/>
          <w:spacing w:val="2"/>
          <w:sz w:val="22"/>
          <w:szCs w:val="22"/>
        </w:rPr>
        <w:t>.1</w:t>
      </w:r>
      <w:r w:rsidR="009B08D4" w:rsidRPr="00591B4F">
        <w:rPr>
          <w:rFonts w:ascii="Times New Roman CYR" w:hAnsi="Times New Roman CYR" w:cs="Times New Roman CYR"/>
          <w:spacing w:val="2"/>
          <w:sz w:val="22"/>
          <w:szCs w:val="22"/>
        </w:rPr>
        <w:t>5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настоящего Договора или несоблюдение Заказчиком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(грузоотправителем/грузополучателем) инструкций Исполнителя по заполнению перевозочных документов, повлекших изменение маршрута курсирования (переадресовку) груженого рейса или возврата порожних Вагонов,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Исполнитель вправе потребовать от Заказчика уплаты штрафа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, установленном в Приложении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3</w:t>
      </w:r>
      <w:r w:rsidR="00F35A3D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AF18DF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к Договору </w:t>
      </w:r>
      <w:r w:rsidR="00F35A3D" w:rsidRPr="00372302">
        <w:rPr>
          <w:rFonts w:ascii="Times New Roman CYR" w:hAnsi="Times New Roman CYR" w:cs="Times New Roman CYR"/>
          <w:spacing w:val="2"/>
          <w:sz w:val="22"/>
          <w:szCs w:val="22"/>
        </w:rPr>
        <w:t>за один вагон в сутки, отправленный Заказчиком (грузоотправителем/грузополучателем, а также иными третьими лицами привлекаемыми Заказчиком) на железнодорожную станцию назначения, не согласованную с Исполнителем, начиная с даты отправления Вагонов до даты их прибытия на железнодорожную станцию, указанную Исполнителем.</w:t>
      </w:r>
    </w:p>
    <w:p w14:paraId="07DA2037" w14:textId="77777777" w:rsidR="00B43BD8" w:rsidRPr="00372302" w:rsidRDefault="001B0680" w:rsidP="00591B4F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lastRenderedPageBreak/>
        <w:t xml:space="preserve">Помимо уплаты штрафа Заказчик возмещает Исполнителю все расходы по оплате провозных платежей от железнодорожной станции отправления до железнодорожной станции выгрузки и от станции выгрузки до железнодорожной станции, указанной Исполнителем, а также возмещает иные документально подтвержденные убытки, возникшие у Исполнителя в результате нарушения Заказчиком условий, предусмотренных </w:t>
      </w:r>
      <w:r w:rsidRPr="00591B4F">
        <w:rPr>
          <w:rFonts w:ascii="Times New Roman CYR" w:hAnsi="Times New Roman CYR" w:cs="Times New Roman CYR"/>
          <w:spacing w:val="2"/>
          <w:sz w:val="22"/>
          <w:szCs w:val="22"/>
        </w:rPr>
        <w:t xml:space="preserve">п. 4.3.4, 4.3.5, 4.3.7, 4.3.15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Договора.</w:t>
      </w:r>
    </w:p>
    <w:p w14:paraId="561297AD" w14:textId="77777777" w:rsidR="00B43BD8" w:rsidRPr="00372302" w:rsidRDefault="00B43BD8" w:rsidP="00591B4F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6.5 </w:t>
      </w:r>
      <w:r w:rsidRPr="00591B4F">
        <w:rPr>
          <w:rFonts w:ascii="Times New Roman CYR" w:hAnsi="Times New Roman CYR" w:cs="Times New Roman CYR"/>
          <w:spacing w:val="2"/>
          <w:sz w:val="22"/>
          <w:szCs w:val="22"/>
        </w:rPr>
        <w:t>За несанкционированную переадресовку груженых и/или порожних вагонов</w:t>
      </w:r>
      <w:r w:rsidRPr="00372302">
        <w:rPr>
          <w:sz w:val="22"/>
          <w:szCs w:val="22"/>
        </w:rPr>
        <w:t xml:space="preserve"> или самовольное использование вагонов в целях, не предусмотренных Договором, Заказчик оплачивает Исполнителю по требованию последнего стоимость услуг в размере, установленном в Приложении 3 к Договору.  </w:t>
      </w:r>
    </w:p>
    <w:p w14:paraId="22519C72" w14:textId="77777777" w:rsidR="007F7BD3" w:rsidRPr="00372302" w:rsidRDefault="00337B76" w:rsidP="00337B76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6.</w:t>
      </w:r>
      <w:r w:rsidR="00BE0BD8"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В случае нарушения Заказчиком условий, предусмотренных пунктом 4.</w:t>
      </w:r>
      <w:r w:rsidR="002D3587" w:rsidRPr="00372302">
        <w:rPr>
          <w:rFonts w:ascii="Times New Roman CYR" w:hAnsi="Times New Roman CYR" w:cs="Times New Roman CYR"/>
          <w:spacing w:val="2"/>
          <w:sz w:val="22"/>
          <w:szCs w:val="22"/>
        </w:rPr>
        <w:t>3.17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настоящего Договора, Исполнитель вправе потребовать от Заказчика уплаты штрафа в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размере </w:t>
      </w:r>
      <w:r w:rsidR="00AF18DF" w:rsidRPr="00372302">
        <w:rPr>
          <w:rFonts w:ascii="Times New Roman CYR" w:hAnsi="Times New Roman CYR" w:cs="Times New Roman CYR"/>
          <w:spacing w:val="2"/>
          <w:sz w:val="22"/>
          <w:szCs w:val="22"/>
        </w:rPr>
        <w:t>установленном в Приложении №3 к Договору</w:t>
      </w:r>
      <w:r w:rsidR="007F15A4" w:rsidRPr="00372302">
        <w:rPr>
          <w:rFonts w:ascii="Times New Roman CYR" w:hAnsi="Times New Roman CYR" w:cs="Times New Roman CYR"/>
          <w:spacing w:val="2"/>
          <w:sz w:val="22"/>
          <w:szCs w:val="22"/>
        </w:rPr>
        <w:t>.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</w:p>
    <w:p w14:paraId="2FEB77AA" w14:textId="77777777" w:rsidR="007F7BD3" w:rsidRPr="00372302" w:rsidRDefault="00337B76" w:rsidP="00337B76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</w:rPr>
        <w:t>.</w:t>
      </w:r>
      <w:r w:rsidR="00BE0BD8" w:rsidRPr="00372302">
        <w:rPr>
          <w:spacing w:val="2"/>
          <w:sz w:val="22"/>
          <w:szCs w:val="22"/>
        </w:rPr>
        <w:t>7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Заказчик возмещает Исполнителю документально подтвержденные расходы последнего, в виде уплаченных штрафов и сборов, возникших по вине Заказчика (грузоотправителя/грузополучателя, а также иных третьих лиц привлекаемых Заказчиком).</w:t>
      </w:r>
    </w:p>
    <w:p w14:paraId="775A7BB6" w14:textId="77777777" w:rsidR="007F7BD3" w:rsidRPr="00372302" w:rsidRDefault="00337B76" w:rsidP="00337B7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6.</w:t>
      </w:r>
      <w:r w:rsidR="00BE0BD8" w:rsidRPr="00372302">
        <w:rPr>
          <w:spacing w:val="2"/>
          <w:sz w:val="22"/>
          <w:szCs w:val="22"/>
        </w:rPr>
        <w:t>8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Исполнитель не несет ответственности за убытки Заказчика, возникшие вследствие невыполнения Заказчиком (грузоотправителями/грузополучателями, а также иными третьими лицами привлекаемыми Заказчиком) требований таможенных, налоговых, санитарных и иных государственных органов стран, по которым осуществляются перевозки, и выполнение которых возложено непосредственно на грузовладельцев.</w:t>
      </w:r>
    </w:p>
    <w:p w14:paraId="6548F5D8" w14:textId="77777777" w:rsidR="007F7BD3" w:rsidRPr="00372302" w:rsidRDefault="00337B76" w:rsidP="007F7BD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</w:t>
      </w:r>
      <w:r w:rsidR="007F7BD3" w:rsidRPr="00372302">
        <w:rPr>
          <w:spacing w:val="2"/>
          <w:sz w:val="22"/>
          <w:szCs w:val="22"/>
        </w:rPr>
        <w:t>.</w:t>
      </w:r>
      <w:r w:rsidR="00BE0BD8" w:rsidRPr="00372302">
        <w:rPr>
          <w:spacing w:val="2"/>
          <w:sz w:val="22"/>
          <w:szCs w:val="22"/>
        </w:rPr>
        <w:t>9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В случае невозврата Вагона в течение 3 (трех) календарных месяцев с даты получения Заказчиком инструкции, Вагон считается утраченным, в связи с чем, Заказчик обязан возместить Исполнителю его рыночную стоимость на дату истечения трехмесячного срока с даты получения Заказчиком инструкции Исполнителя на возврат Вагонов либо предоставить взамен равноценный вагон. При этом Заказчик также возмещает Исполнителю затраты последнего на привлечение оценщика.</w:t>
      </w:r>
    </w:p>
    <w:p w14:paraId="3B0C3BB5" w14:textId="77777777" w:rsidR="00DC0824" w:rsidRPr="00372302" w:rsidRDefault="002D3587" w:rsidP="00DC0824">
      <w:pPr>
        <w:tabs>
          <w:tab w:val="left" w:pos="540"/>
        </w:tabs>
        <w:ind w:firstLine="709"/>
        <w:rPr>
          <w:sz w:val="22"/>
          <w:szCs w:val="22"/>
        </w:rPr>
      </w:pPr>
      <w:r w:rsidRPr="00372302">
        <w:rPr>
          <w:sz w:val="22"/>
          <w:szCs w:val="22"/>
        </w:rPr>
        <w:t>6.</w:t>
      </w:r>
      <w:r w:rsidR="00BE0BD8" w:rsidRPr="00372302">
        <w:rPr>
          <w:sz w:val="22"/>
          <w:szCs w:val="22"/>
        </w:rPr>
        <w:t>10</w:t>
      </w:r>
      <w:r w:rsidR="00DC0824" w:rsidRPr="00372302">
        <w:rPr>
          <w:sz w:val="22"/>
          <w:szCs w:val="22"/>
        </w:rPr>
        <w:t xml:space="preserve"> </w:t>
      </w:r>
      <w:r w:rsidR="00DC0824" w:rsidRPr="00372302">
        <w:rPr>
          <w:rFonts w:ascii="Times New Roman CYR" w:hAnsi="Times New Roman CYR" w:cs="Times New Roman CYR"/>
          <w:color w:val="FF0000"/>
          <w:spacing w:val="2"/>
          <w:sz w:val="22"/>
          <w:szCs w:val="22"/>
        </w:rPr>
        <w:t xml:space="preserve"> </w:t>
      </w:r>
      <w:r w:rsidR="00DC0824" w:rsidRPr="00372302">
        <w:rPr>
          <w:spacing w:val="5"/>
          <w:sz w:val="22"/>
          <w:szCs w:val="22"/>
        </w:rPr>
        <w:t xml:space="preserve">При повреждении Вагонов </w:t>
      </w:r>
      <w:r w:rsidR="00DC0824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(включая кузов, узлы и детали) на железнодорожных путях общего пользования, </w:t>
      </w:r>
      <w:r w:rsidR="00DC0824" w:rsidRPr="00372302">
        <w:rPr>
          <w:sz w:val="22"/>
          <w:szCs w:val="22"/>
        </w:rPr>
        <w:t xml:space="preserve">утрате комплектующих во время нахождения вагона на подъездных путях Заказчика или его партнеров (третьих лиц, грузоотправителей/грузополучателей), а также в пути следования </w:t>
      </w:r>
      <w:r w:rsidR="00DC0824" w:rsidRPr="00372302">
        <w:rPr>
          <w:spacing w:val="5"/>
          <w:sz w:val="22"/>
          <w:szCs w:val="22"/>
        </w:rPr>
        <w:t xml:space="preserve">произвести  ремонт в специализированной организации, имеющей соответствующее разрешение на выполнение данных работ, либо возместить полную стоимость ремонта </w:t>
      </w:r>
      <w:r w:rsidR="00DC0824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с учетом стоимости регламентных работ и расходов по оформлению документов на поврежденные Вагоны, стоимость подготовки к ремонту, а также платежи за перевозку Вагонов к месту проведения подготовки к ремонту, к месту ремонта, а также за перевозку Вагонов после осуществления ремонта на железнодорожную станцию, указанную Исполнителем, </w:t>
      </w:r>
      <w:r w:rsidR="00DC0824" w:rsidRPr="00372302">
        <w:rPr>
          <w:spacing w:val="5"/>
          <w:sz w:val="22"/>
          <w:szCs w:val="22"/>
        </w:rPr>
        <w:t xml:space="preserve">включая стоимость вновь установленных узлов и деталей, а также работ и услуг по их установке, затраты по железнодорожному тарифу на отправку Вагонов в ремонт и из ремонта, затраты по подаче/уборке и прочие затраты за время выбытия Вагона из оборота в связи с повреждением, по счету Исполнителя в течение 5 (пяти) календарных дней с момента выставления счета. </w:t>
      </w:r>
      <w:r w:rsidR="00DC0824" w:rsidRPr="00372302">
        <w:rPr>
          <w:sz w:val="22"/>
          <w:szCs w:val="22"/>
        </w:rPr>
        <w:t xml:space="preserve">Период нахождения вагонов в ремонте исчисляется с даты составления формы ВУ-23, выписанной на станции браковки до даты составления ВУ-36, выписанной производившим ремонт депо. </w:t>
      </w:r>
    </w:p>
    <w:p w14:paraId="5F5B593B" w14:textId="77777777" w:rsidR="00DC0824" w:rsidRPr="00372302" w:rsidRDefault="00DC0824" w:rsidP="00DC0824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По запросу Заказчика Исполнитель представляет все необходимые документы, подтверждающие сумму фактически понесенных расходов. Определение ремонтопригодности и объема восстановления Вагонов производится специализированными предприятиями, имеющими соответствующие разрешения на данный вид работ, предусмотренные законодательством Российской Федерации.</w:t>
      </w:r>
    </w:p>
    <w:p w14:paraId="4E7B1B67" w14:textId="77777777" w:rsidR="00DC0824" w:rsidRPr="00372302" w:rsidRDefault="00DC0824" w:rsidP="00DC0824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В случае обнаружения замены ходовых частей Вагона (колесные пары, боковые рамы, надрессорные балки) на старогодние за время нахождения вагонов на путях грузоотправителя/грузополучателя, Заказчик выплачивает Исполнителю их стоимость в</w:t>
      </w:r>
      <w:r w:rsidRPr="00372302">
        <w:rPr>
          <w:spacing w:val="2"/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ценах завода-изготовителя, действующих на момент обнаружения такой замены.</w:t>
      </w:r>
    </w:p>
    <w:p w14:paraId="63D718A1" w14:textId="77777777" w:rsidR="00DC0824" w:rsidRPr="00372302" w:rsidRDefault="00DC0824" w:rsidP="00DC0824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Кроме того, Заказчик уплачивает Исполнителю штраф за простой Вагонов в ремонте в</w:t>
      </w:r>
      <w:r w:rsidRPr="00372302">
        <w:rPr>
          <w:spacing w:val="2"/>
          <w:sz w:val="22"/>
          <w:szCs w:val="22"/>
          <w:lang w:val="en-US"/>
        </w:rPr>
        <w:t> </w:t>
      </w:r>
      <w:r w:rsidR="007F15A4" w:rsidRPr="00372302">
        <w:rPr>
          <w:rFonts w:ascii="Times New Roman CYR" w:hAnsi="Times New Roman CYR" w:cs="Times New Roman CYR"/>
          <w:spacing w:val="2"/>
          <w:sz w:val="22"/>
          <w:szCs w:val="22"/>
        </w:rPr>
        <w:t>размере, установленном в Приложении №3 к Договору.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Время нахождения Вагонов в ремонте определяется на основании данных, указанных в актах формы ВУ-23М и ВУ-36М при этом неполные сутки считаются за полные.</w:t>
      </w:r>
    </w:p>
    <w:p w14:paraId="4DD8CD00" w14:textId="77777777" w:rsidR="00DC0824" w:rsidRPr="00372302" w:rsidRDefault="00DC0824" w:rsidP="00DC0824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FF0000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При невозможности восстановления Вагонов Заказчик в течение 30-ти календарных дней с даты получения соответствующего требования Исполнителя выплачивает Исполнителю рыночную стоимость Вагонов на момент их утраты (повреждения) или передает в собственность Исполнителя равноценные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lastRenderedPageBreak/>
        <w:t>Вагоны. При этом Заказчик также возмещает Исполнителю затраты последнего на привлечение независимого оценщика.</w:t>
      </w:r>
    </w:p>
    <w:p w14:paraId="113D6427" w14:textId="77777777" w:rsidR="00DC0824" w:rsidRPr="00591B4F" w:rsidRDefault="00DC0824" w:rsidP="00591B4F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Также Заказчик уплачивает по требованию Исполнителя штраф за каждые сутки нахождения Вагона в нерабочем парке в </w:t>
      </w:r>
      <w:r w:rsidRPr="00591B4F">
        <w:rPr>
          <w:rFonts w:ascii="Times New Roman CYR" w:hAnsi="Times New Roman CYR" w:cs="Times New Roman CYR"/>
          <w:spacing w:val="2"/>
          <w:sz w:val="22"/>
          <w:szCs w:val="22"/>
        </w:rPr>
        <w:t>размере</w:t>
      </w:r>
      <w:r w:rsidR="00D800FD" w:rsidRPr="00591B4F">
        <w:rPr>
          <w:rFonts w:ascii="Times New Roman CYR" w:hAnsi="Times New Roman CYR" w:cs="Times New Roman CYR"/>
          <w:spacing w:val="2"/>
          <w:sz w:val="22"/>
          <w:szCs w:val="22"/>
        </w:rPr>
        <w:t xml:space="preserve"> 2000 рублей.</w:t>
      </w:r>
    </w:p>
    <w:p w14:paraId="7B37D5E6" w14:textId="77777777" w:rsidR="00DC0824" w:rsidRPr="00372302" w:rsidRDefault="00BE0BD8" w:rsidP="00591B4F">
      <w:pPr>
        <w:tabs>
          <w:tab w:val="left" w:pos="1258"/>
        </w:tabs>
        <w:autoSpaceDE w:val="0"/>
        <w:autoSpaceDN w:val="0"/>
        <w:adjustRightInd w:val="0"/>
        <w:ind w:firstLine="709"/>
        <w:rPr>
          <w:color w:val="FF0000"/>
          <w:spacing w:val="5"/>
          <w:sz w:val="22"/>
          <w:szCs w:val="22"/>
        </w:rPr>
      </w:pPr>
      <w:r w:rsidRPr="00591B4F">
        <w:rPr>
          <w:rFonts w:ascii="Times New Roman CYR" w:hAnsi="Times New Roman CYR" w:cs="Times New Roman CYR"/>
          <w:spacing w:val="2"/>
          <w:sz w:val="22"/>
          <w:szCs w:val="22"/>
        </w:rPr>
        <w:t>6.11</w:t>
      </w:r>
      <w:r w:rsidR="00DC0824" w:rsidRPr="00591B4F">
        <w:rPr>
          <w:rFonts w:ascii="Times New Roman CYR" w:hAnsi="Times New Roman CYR" w:cs="Times New Roman CYR"/>
          <w:spacing w:val="2"/>
          <w:sz w:val="22"/>
          <w:szCs w:val="22"/>
        </w:rPr>
        <w:t xml:space="preserve"> В случае повреждения вагонов по вине Заказчика</w:t>
      </w:r>
      <w:r w:rsidR="00DC0824" w:rsidRPr="00372302">
        <w:rPr>
          <w:sz w:val="22"/>
          <w:szCs w:val="22"/>
        </w:rPr>
        <w:t>, когда они не подлежат восстановлению, либо их утраты после передачи в пользование Заказчику, последний по требованию Исполнителя выплачивает рыночную стоимость поврежденных или утраченных вагонов Исполнителю (</w:t>
      </w:r>
      <w:r w:rsidR="00DC0824" w:rsidRPr="00372302">
        <w:rPr>
          <w:spacing w:val="5"/>
          <w:sz w:val="22"/>
          <w:szCs w:val="22"/>
        </w:rPr>
        <w:t>исходя из оценки независимого оценщика), а также</w:t>
      </w:r>
      <w:r w:rsidR="00DC0824" w:rsidRPr="00372302">
        <w:rPr>
          <w:sz w:val="22"/>
          <w:szCs w:val="22"/>
        </w:rPr>
        <w:t xml:space="preserve"> документально подтвержденные расходы на ввод новых вагонов в эксплуатацию взамен утраченным </w:t>
      </w:r>
      <w:r w:rsidR="00DC0824" w:rsidRPr="00372302">
        <w:rPr>
          <w:spacing w:val="5"/>
          <w:sz w:val="22"/>
          <w:szCs w:val="22"/>
        </w:rPr>
        <w:t>в течение 5 (пяти) календарных дней с даты выставления счета,</w:t>
      </w:r>
      <w:r w:rsidR="00DC0824" w:rsidRPr="00372302">
        <w:rPr>
          <w:sz w:val="22"/>
          <w:szCs w:val="22"/>
        </w:rPr>
        <w:t xml:space="preserve"> либо предоставляет аналогичные вагоны взамен утраченным.</w:t>
      </w:r>
      <w:r w:rsidR="00DC0824" w:rsidRPr="00372302">
        <w:rPr>
          <w:spacing w:val="5"/>
          <w:sz w:val="22"/>
          <w:szCs w:val="22"/>
        </w:rPr>
        <w:t xml:space="preserve"> </w:t>
      </w:r>
    </w:p>
    <w:p w14:paraId="2815DF6D" w14:textId="77777777" w:rsidR="00DC0824" w:rsidRPr="00372302" w:rsidRDefault="00DC0824" w:rsidP="00DC0824">
      <w:pPr>
        <w:tabs>
          <w:tab w:val="left" w:pos="540"/>
        </w:tabs>
        <w:ind w:firstLine="709"/>
        <w:rPr>
          <w:color w:val="FF0000"/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 xml:space="preserve">Оценщик выбирается Исполнителем, оплата услуг независимого оценщика производится за счет Заказчика. </w:t>
      </w:r>
    </w:p>
    <w:p w14:paraId="6A2930A3" w14:textId="77777777" w:rsidR="00DC0824" w:rsidRPr="00372302" w:rsidRDefault="00DC0824" w:rsidP="00DC0824">
      <w:pPr>
        <w:tabs>
          <w:tab w:val="left" w:pos="540"/>
        </w:tabs>
        <w:ind w:firstLine="709"/>
        <w:rPr>
          <w:color w:val="FF0000"/>
          <w:spacing w:val="5"/>
          <w:sz w:val="22"/>
          <w:szCs w:val="22"/>
        </w:rPr>
      </w:pPr>
      <w:r w:rsidRPr="00372302">
        <w:rPr>
          <w:spacing w:val="5"/>
          <w:sz w:val="22"/>
          <w:szCs w:val="22"/>
        </w:rPr>
        <w:t>Также Заказчик уплачивает по требованию Исполнителя штраф за</w:t>
      </w:r>
      <w:r w:rsidRPr="00372302">
        <w:rPr>
          <w:sz w:val="22"/>
          <w:szCs w:val="22"/>
        </w:rPr>
        <w:t xml:space="preserve"> период с даты повреждения вагонов до даты ввода новых вагонов в эксплуатацию взамен утраченным, либо до даты предоставления аналогичных вагонов взамен утраченным, </w:t>
      </w:r>
      <w:r w:rsidRPr="00372302">
        <w:rPr>
          <w:spacing w:val="5"/>
          <w:sz w:val="22"/>
          <w:szCs w:val="22"/>
        </w:rPr>
        <w:t xml:space="preserve">а также возмещает затраты Исполнителя, связанные с утилизацией в размере установленном в Приложении </w:t>
      </w:r>
      <w:r w:rsidR="001865AC" w:rsidRPr="00372302">
        <w:rPr>
          <w:spacing w:val="5"/>
          <w:sz w:val="22"/>
          <w:szCs w:val="22"/>
        </w:rPr>
        <w:t>3 к Договору</w:t>
      </w:r>
      <w:r w:rsidRPr="00372302">
        <w:rPr>
          <w:spacing w:val="5"/>
          <w:sz w:val="22"/>
          <w:szCs w:val="22"/>
        </w:rPr>
        <w:t>.</w:t>
      </w:r>
    </w:p>
    <w:p w14:paraId="493BC777" w14:textId="77777777" w:rsidR="00DC0824" w:rsidRPr="00372302" w:rsidRDefault="00DC0824" w:rsidP="00DC0824">
      <w:pPr>
        <w:tabs>
          <w:tab w:val="left" w:pos="540"/>
        </w:tabs>
        <w:ind w:firstLine="709"/>
        <w:rPr>
          <w:color w:val="FF0000"/>
          <w:spacing w:val="5"/>
          <w:sz w:val="22"/>
          <w:szCs w:val="22"/>
        </w:rPr>
      </w:pPr>
      <w:r w:rsidRPr="00372302">
        <w:rPr>
          <w:sz w:val="22"/>
          <w:szCs w:val="22"/>
        </w:rPr>
        <w:t>Определение ремонтопригодности вагона производится комиссией с участием сотрудников соответствующих подразделений ОАО «РЖД».</w:t>
      </w:r>
    </w:p>
    <w:p w14:paraId="155FE970" w14:textId="335B59A3" w:rsidR="007F7BD3" w:rsidRPr="00372302" w:rsidRDefault="00337B76" w:rsidP="007F7BD3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z w:val="22"/>
          <w:szCs w:val="22"/>
        </w:rPr>
        <w:t>6.1</w:t>
      </w:r>
      <w:r w:rsidR="00BE0BD8" w:rsidRPr="00372302">
        <w:rPr>
          <w:sz w:val="22"/>
          <w:szCs w:val="22"/>
        </w:rPr>
        <w:t>2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За просрочку платежей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Заказчиком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,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Исполнитель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вправе начислить пени в размере 0,5 %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с неуплаченной суммы за каждый день просрочки и выставить счет на оплату.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Счет должен быть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оплач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ен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в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течение 3 (трех) банковских дней с даты его выставления.</w:t>
      </w:r>
    </w:p>
    <w:p w14:paraId="1B8B32EC" w14:textId="77777777" w:rsidR="00337B76" w:rsidRPr="00372302" w:rsidRDefault="00337B76" w:rsidP="00337B76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6.1</w:t>
      </w:r>
      <w:r w:rsidR="00BE0BD8" w:rsidRPr="00372302">
        <w:rPr>
          <w:spacing w:val="2"/>
          <w:sz w:val="22"/>
          <w:szCs w:val="22"/>
        </w:rPr>
        <w:t>3</w:t>
      </w:r>
      <w:r w:rsidR="007F7BD3" w:rsidRPr="00372302">
        <w:rPr>
          <w:spacing w:val="2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Исполнитель не несет ответственности за полное или частичное необеспечение Заказчика Вагонами в случае прекращения либо ограничения погрузки и перевозки грузов, а также перевозки порожних Вагонов перевозчиком или Заказчиком (лицами, указанными в п. 2.4 настоящего Договора) согласно статье 29 Устава по направлениям, ук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азанным в согласованной Заявке.</w:t>
      </w:r>
    </w:p>
    <w:p w14:paraId="462D5B48" w14:textId="77777777" w:rsidR="00337B76" w:rsidRPr="00372302" w:rsidRDefault="00337B76" w:rsidP="00337B76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FF0000"/>
          <w:spacing w:val="2"/>
          <w:sz w:val="22"/>
          <w:szCs w:val="22"/>
        </w:rPr>
      </w:pPr>
      <w:r w:rsidRPr="00372302">
        <w:rPr>
          <w:sz w:val="22"/>
          <w:szCs w:val="22"/>
        </w:rPr>
        <w:t>6.1</w:t>
      </w:r>
      <w:r w:rsidR="00BE0BD8" w:rsidRPr="00372302">
        <w:rPr>
          <w:sz w:val="22"/>
          <w:szCs w:val="22"/>
        </w:rPr>
        <w:t>4</w:t>
      </w:r>
      <w:r w:rsidR="00CD6FC7" w:rsidRPr="00372302">
        <w:rPr>
          <w:sz w:val="22"/>
          <w:szCs w:val="22"/>
        </w:rPr>
        <w:t xml:space="preserve"> </w:t>
      </w:r>
      <w:r w:rsidR="00AD6951" w:rsidRPr="00372302">
        <w:rPr>
          <w:sz w:val="22"/>
          <w:szCs w:val="22"/>
        </w:rPr>
        <w:t>Исполнитель</w:t>
      </w:r>
      <w:r w:rsidR="00CD6FC7" w:rsidRPr="00372302">
        <w:rPr>
          <w:sz w:val="22"/>
          <w:szCs w:val="22"/>
        </w:rPr>
        <w:t xml:space="preserve"> не несет ответственность за любую утрату или повреждение груза или любой его части, погруженного или транспортируемого в вагонах и все вопросы, связанные с утратой или повреждением груза решаются </w:t>
      </w:r>
      <w:r w:rsidR="00D32635" w:rsidRPr="00372302">
        <w:rPr>
          <w:sz w:val="22"/>
          <w:szCs w:val="22"/>
        </w:rPr>
        <w:t>Заказчик</w:t>
      </w:r>
      <w:r w:rsidR="00CD6FC7" w:rsidRPr="00372302">
        <w:rPr>
          <w:sz w:val="22"/>
          <w:szCs w:val="22"/>
        </w:rPr>
        <w:t xml:space="preserve">ом в соответствии с установленным порядком. </w:t>
      </w:r>
    </w:p>
    <w:p w14:paraId="5513A0F0" w14:textId="77777777" w:rsidR="00337B76" w:rsidRPr="00372302" w:rsidRDefault="00337B76" w:rsidP="00337B76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FF0000"/>
          <w:spacing w:val="2"/>
          <w:sz w:val="22"/>
          <w:szCs w:val="22"/>
        </w:rPr>
      </w:pPr>
      <w:r w:rsidRPr="00372302">
        <w:rPr>
          <w:sz w:val="22"/>
          <w:szCs w:val="22"/>
        </w:rPr>
        <w:t>6</w:t>
      </w:r>
      <w:r w:rsidR="006D2D1D" w:rsidRPr="00372302">
        <w:rPr>
          <w:sz w:val="22"/>
          <w:szCs w:val="22"/>
        </w:rPr>
        <w:t>.</w:t>
      </w:r>
      <w:r w:rsidR="00AD4B0F" w:rsidRPr="00372302">
        <w:rPr>
          <w:sz w:val="22"/>
          <w:szCs w:val="22"/>
        </w:rPr>
        <w:t>1</w:t>
      </w:r>
      <w:r w:rsidR="00BE0BD8" w:rsidRPr="00372302">
        <w:rPr>
          <w:sz w:val="22"/>
          <w:szCs w:val="22"/>
        </w:rPr>
        <w:t>5</w:t>
      </w:r>
      <w:r w:rsidR="006D2D1D" w:rsidRPr="00372302">
        <w:rPr>
          <w:sz w:val="22"/>
          <w:szCs w:val="22"/>
        </w:rPr>
        <w:t xml:space="preserve"> В случае неправильного или неполного заполнения перевозочных документов </w:t>
      </w:r>
      <w:r w:rsidR="00D32635" w:rsidRPr="00372302">
        <w:rPr>
          <w:sz w:val="22"/>
          <w:szCs w:val="22"/>
        </w:rPr>
        <w:t>Заказчик</w:t>
      </w:r>
      <w:r w:rsidR="006D2D1D" w:rsidRPr="00372302">
        <w:rPr>
          <w:sz w:val="22"/>
          <w:szCs w:val="22"/>
        </w:rPr>
        <w:t xml:space="preserve">ом (или лицом им уполномоченным), полная ответственность возлагается на </w:t>
      </w:r>
      <w:r w:rsidR="00D32635" w:rsidRPr="00372302">
        <w:rPr>
          <w:sz w:val="22"/>
          <w:szCs w:val="22"/>
        </w:rPr>
        <w:t>Заказчик</w:t>
      </w:r>
      <w:r w:rsidR="006D2D1D" w:rsidRPr="00372302">
        <w:rPr>
          <w:sz w:val="22"/>
          <w:szCs w:val="22"/>
        </w:rPr>
        <w:t xml:space="preserve">а и последний возмещает </w:t>
      </w:r>
      <w:r w:rsidR="00E9061B" w:rsidRPr="00372302">
        <w:rPr>
          <w:sz w:val="22"/>
          <w:szCs w:val="22"/>
        </w:rPr>
        <w:t>Исполнителю</w:t>
      </w:r>
      <w:r w:rsidR="006D2D1D" w:rsidRPr="00372302">
        <w:rPr>
          <w:sz w:val="22"/>
          <w:szCs w:val="22"/>
        </w:rPr>
        <w:t xml:space="preserve"> все понесенные им документально подтвержденные расходы.</w:t>
      </w:r>
      <w:r w:rsidR="00450203" w:rsidRPr="00372302">
        <w:rPr>
          <w:sz w:val="22"/>
          <w:szCs w:val="22"/>
        </w:rPr>
        <w:t xml:space="preserve"> В случае неправильного оформления грузоотправителем документов на возврат порожних вагонов, </w:t>
      </w:r>
      <w:r w:rsidR="00D32635" w:rsidRPr="00372302">
        <w:rPr>
          <w:sz w:val="22"/>
          <w:szCs w:val="22"/>
        </w:rPr>
        <w:t>Заказчик</w:t>
      </w:r>
      <w:r w:rsidR="00450203" w:rsidRPr="00372302">
        <w:rPr>
          <w:sz w:val="22"/>
          <w:szCs w:val="22"/>
        </w:rPr>
        <w:t xml:space="preserve"> возмещает </w:t>
      </w:r>
      <w:r w:rsidR="00E9061B" w:rsidRPr="00372302">
        <w:rPr>
          <w:sz w:val="22"/>
          <w:szCs w:val="22"/>
        </w:rPr>
        <w:t>Исполнителю</w:t>
      </w:r>
      <w:r w:rsidR="00450203" w:rsidRPr="00372302">
        <w:rPr>
          <w:sz w:val="22"/>
          <w:szCs w:val="22"/>
        </w:rPr>
        <w:t xml:space="preserve"> понесенные им документально подтвержденные расходы по передислокации вагонов. </w:t>
      </w:r>
    </w:p>
    <w:p w14:paraId="6D11F179" w14:textId="77777777" w:rsidR="00337B76" w:rsidRPr="00372302" w:rsidRDefault="00337B76" w:rsidP="00337B76">
      <w:pPr>
        <w:tabs>
          <w:tab w:val="left" w:pos="1258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6.1</w:t>
      </w:r>
      <w:r w:rsidR="00BE0BD8" w:rsidRPr="00372302">
        <w:rPr>
          <w:rFonts w:ascii="Times New Roman CYR" w:hAnsi="Times New Roman CYR" w:cs="Times New Roman CYR"/>
          <w:spacing w:val="2"/>
          <w:sz w:val="22"/>
          <w:szCs w:val="22"/>
        </w:rPr>
        <w:t>6</w:t>
      </w:r>
      <w:r w:rsidRPr="00372302">
        <w:rPr>
          <w:rFonts w:ascii="Times New Roman CYR" w:hAnsi="Times New Roman CYR" w:cs="Times New Roman CYR"/>
          <w:color w:val="FF0000"/>
          <w:spacing w:val="2"/>
          <w:sz w:val="22"/>
          <w:szCs w:val="22"/>
        </w:rPr>
        <w:t xml:space="preserve"> </w:t>
      </w:r>
      <w:r w:rsidR="006D2D1D" w:rsidRPr="00372302">
        <w:rPr>
          <w:sz w:val="22"/>
          <w:szCs w:val="22"/>
        </w:rPr>
        <w:t>Каждая из сторон имеет право привлекать для исполнения своих обязанностей по настоящему Договору полностью или частично третьих лиц. Сторона, которая привлекла третье лицо к исполнению своих обязательств по настоящему Договору, несет перед другой стороной ответственность за неисполнение или ненадлежащее исполнение обязательств этим третьим лицом как за свои собственные действия.</w:t>
      </w:r>
    </w:p>
    <w:p w14:paraId="6469AA70" w14:textId="77777777" w:rsidR="002E0D4B" w:rsidRPr="00372302" w:rsidRDefault="00337B76" w:rsidP="00A82563">
      <w:pPr>
        <w:ind w:firstLine="851"/>
        <w:jc w:val="center"/>
        <w:rPr>
          <w:b/>
          <w:spacing w:val="4"/>
          <w:sz w:val="22"/>
          <w:szCs w:val="22"/>
          <w:shd w:val="clear" w:color="auto" w:fill="FFFFFF"/>
        </w:rPr>
      </w:pPr>
      <w:r w:rsidRPr="00372302">
        <w:rPr>
          <w:b/>
          <w:spacing w:val="4"/>
          <w:sz w:val="22"/>
          <w:szCs w:val="22"/>
          <w:shd w:val="clear" w:color="auto" w:fill="FFFFFF"/>
        </w:rPr>
        <w:t>7</w:t>
      </w:r>
      <w:r w:rsidR="00CD6FC7" w:rsidRPr="00372302">
        <w:rPr>
          <w:b/>
          <w:spacing w:val="4"/>
          <w:sz w:val="22"/>
          <w:szCs w:val="22"/>
          <w:shd w:val="clear" w:color="auto" w:fill="FFFFFF"/>
        </w:rPr>
        <w:t>. Форс-мажор</w:t>
      </w:r>
    </w:p>
    <w:p w14:paraId="44BC71B7" w14:textId="77777777" w:rsidR="002E0D4B" w:rsidRPr="00372302" w:rsidRDefault="00337B76" w:rsidP="002E2205">
      <w:pPr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>7</w:t>
      </w:r>
      <w:r w:rsidR="00CD6FC7" w:rsidRPr="00372302">
        <w:rPr>
          <w:sz w:val="22"/>
          <w:szCs w:val="22"/>
        </w:rPr>
        <w:t>.1. Сторона освобождается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силы: землетрясения, наводнения, пожара, урагана, военных действий, массовых заболеваний (эпидемий), забастовок и других обстоятельств, носящих чрезвычайный характер, возникнувших после заключения Договора и независящих от воли Сторон.</w:t>
      </w:r>
    </w:p>
    <w:p w14:paraId="0C6349F5" w14:textId="77777777" w:rsidR="002E0D4B" w:rsidRPr="00372302" w:rsidRDefault="00337B76" w:rsidP="002E2205">
      <w:pPr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>7</w:t>
      </w:r>
      <w:r w:rsidR="00CD6FC7" w:rsidRPr="00372302">
        <w:rPr>
          <w:sz w:val="22"/>
          <w:szCs w:val="22"/>
        </w:rPr>
        <w:t>.2. При наступлении обстоятельств непреодолимой силы Сторона должна в течение 7 (семи) дней известить о них в письменном виде другую Сторону. В извещении должны быть сообщены данные о характере обстоятельств и их продолжительности, оценка их влияния на возможность исполнения обязательств по Договору.</w:t>
      </w:r>
    </w:p>
    <w:p w14:paraId="5818F2A0" w14:textId="77777777" w:rsidR="002E0D4B" w:rsidRPr="00372302" w:rsidRDefault="00CD6FC7" w:rsidP="002E2205">
      <w:pPr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>По прекращении указанных обстоятельств, Сторона должна без промедления известить об этом другую Сторону в письменном виде. В извещении должен быть указан срок, в котором предполагается исполнить обязательства по настоящему Договору. Если Сторона не направит или несвоевременно направит извещение, то она не вправе ссылаться на наличие обстоятельств непреодолимой силы.</w:t>
      </w:r>
    </w:p>
    <w:p w14:paraId="5020CDEC" w14:textId="77777777" w:rsidR="002E0D4B" w:rsidRPr="00372302" w:rsidRDefault="00337B76" w:rsidP="002E2205">
      <w:pPr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lastRenderedPageBreak/>
        <w:t>7</w:t>
      </w:r>
      <w:r w:rsidR="0051358A" w:rsidRPr="00372302">
        <w:rPr>
          <w:sz w:val="22"/>
          <w:szCs w:val="22"/>
        </w:rPr>
        <w:t>.3</w:t>
      </w:r>
      <w:r w:rsidR="00CD6FC7" w:rsidRPr="00372302">
        <w:rPr>
          <w:sz w:val="22"/>
          <w:szCs w:val="22"/>
        </w:rPr>
        <w:t>. В случаях наступления обстоятельств непреодолимой силы,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1588C2DC" w14:textId="77777777" w:rsidR="002E0D4B" w:rsidRPr="00372302" w:rsidRDefault="00337B76" w:rsidP="002E2205">
      <w:pPr>
        <w:ind w:firstLine="851"/>
        <w:rPr>
          <w:sz w:val="22"/>
          <w:szCs w:val="22"/>
        </w:rPr>
      </w:pPr>
      <w:r w:rsidRPr="00372302">
        <w:rPr>
          <w:sz w:val="22"/>
          <w:szCs w:val="22"/>
        </w:rPr>
        <w:t>7</w:t>
      </w:r>
      <w:r w:rsidR="00CD6FC7" w:rsidRPr="00372302">
        <w:rPr>
          <w:sz w:val="22"/>
          <w:szCs w:val="22"/>
        </w:rPr>
        <w:t>.</w:t>
      </w:r>
      <w:r w:rsidR="0051358A" w:rsidRPr="00372302">
        <w:rPr>
          <w:sz w:val="22"/>
          <w:szCs w:val="22"/>
        </w:rPr>
        <w:t>4</w:t>
      </w:r>
      <w:r w:rsidR="00CD6FC7" w:rsidRPr="00372302">
        <w:rPr>
          <w:sz w:val="22"/>
          <w:szCs w:val="22"/>
        </w:rPr>
        <w:t>. Если форс-мажорные обстоятельства и их последствия продолжают  действовать более 60 (Шестидесяти) дней,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договоренности.</w:t>
      </w:r>
    </w:p>
    <w:p w14:paraId="3AA82985" w14:textId="77777777" w:rsidR="007F7BD3" w:rsidRPr="00372302" w:rsidRDefault="00337B76" w:rsidP="007F7B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72302">
        <w:rPr>
          <w:b/>
          <w:bCs/>
          <w:sz w:val="22"/>
          <w:szCs w:val="22"/>
        </w:rPr>
        <w:t>8</w:t>
      </w:r>
      <w:r w:rsidR="00C81082" w:rsidRPr="00372302">
        <w:rPr>
          <w:b/>
          <w:bCs/>
          <w:sz w:val="22"/>
          <w:szCs w:val="22"/>
        </w:rPr>
        <w:t>.</w:t>
      </w:r>
      <w:r w:rsidR="007F7BD3" w:rsidRPr="00372302">
        <w:rPr>
          <w:b/>
          <w:bCs/>
          <w:sz w:val="22"/>
          <w:szCs w:val="22"/>
          <w:lang w:val="en-US"/>
        </w:rPr>
        <w:t> </w:t>
      </w:r>
      <w:r w:rsidR="00C81082" w:rsidRPr="00372302">
        <w:rPr>
          <w:rFonts w:ascii="Times New Roman CYR" w:hAnsi="Times New Roman CYR" w:cs="Times New Roman CYR"/>
          <w:b/>
          <w:bCs/>
          <w:sz w:val="22"/>
          <w:szCs w:val="22"/>
        </w:rPr>
        <w:t>Срок действия договора и иные условия</w:t>
      </w:r>
    </w:p>
    <w:p w14:paraId="604DA49D" w14:textId="7C04F548" w:rsidR="007F7BD3" w:rsidRPr="00372302" w:rsidRDefault="00337B76" w:rsidP="007F7BD3">
      <w:pPr>
        <w:tabs>
          <w:tab w:val="left" w:pos="0"/>
        </w:tabs>
        <w:autoSpaceDE w:val="0"/>
        <w:autoSpaceDN w:val="0"/>
        <w:adjustRightInd w:val="0"/>
        <w:ind w:right="-6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</w:t>
      </w:r>
      <w:r w:rsidR="007F7BD3" w:rsidRPr="00372302">
        <w:rPr>
          <w:sz w:val="22"/>
          <w:szCs w:val="22"/>
        </w:rPr>
        <w:t>.1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Настоящий Договор вступает в силу с даты его подписания Сторонами, и  действует по </w:t>
      </w:r>
      <w:permStart w:id="2108311319" w:edGrp="everyone"/>
      <w:r w:rsidR="007F7BD3" w:rsidRPr="009A3242">
        <w:rPr>
          <w:b/>
          <w:bCs/>
          <w:sz w:val="22"/>
          <w:szCs w:val="22"/>
          <w:highlight w:val="yellow"/>
        </w:rPr>
        <w:t>«</w:t>
      </w:r>
      <w:r w:rsidRPr="009A3242">
        <w:rPr>
          <w:b/>
          <w:bCs/>
          <w:sz w:val="22"/>
          <w:szCs w:val="22"/>
          <w:highlight w:val="yellow"/>
        </w:rPr>
        <w:t>__</w:t>
      </w:r>
      <w:r w:rsidR="007F7BD3" w:rsidRPr="009A3242">
        <w:rPr>
          <w:b/>
          <w:bCs/>
          <w:sz w:val="22"/>
          <w:szCs w:val="22"/>
          <w:highlight w:val="yellow"/>
        </w:rPr>
        <w:t>»</w:t>
      </w:r>
      <w:r w:rsidRPr="009A3242">
        <w:rPr>
          <w:b/>
          <w:bCs/>
          <w:sz w:val="22"/>
          <w:szCs w:val="22"/>
          <w:highlight w:val="yellow"/>
        </w:rPr>
        <w:t xml:space="preserve"> _________</w:t>
      </w:r>
      <w:r w:rsidR="007F7BD3" w:rsidRPr="009A3242">
        <w:rPr>
          <w:b/>
          <w:bCs/>
          <w:sz w:val="22"/>
          <w:szCs w:val="22"/>
          <w:highlight w:val="yellow"/>
        </w:rPr>
        <w:t xml:space="preserve">  </w:t>
      </w:r>
      <w:r w:rsidR="007F7BD3" w:rsidRPr="009A3242">
        <w:rPr>
          <w:bCs/>
          <w:sz w:val="22"/>
          <w:szCs w:val="22"/>
          <w:highlight w:val="yellow"/>
        </w:rPr>
        <w:t>20</w:t>
      </w:r>
      <w:r w:rsidR="007D4704" w:rsidRPr="009A3242">
        <w:rPr>
          <w:bCs/>
          <w:sz w:val="22"/>
          <w:szCs w:val="22"/>
          <w:highlight w:val="yellow"/>
        </w:rPr>
        <w:t>2</w:t>
      </w:r>
      <w:r w:rsidRPr="009A3242">
        <w:rPr>
          <w:bCs/>
          <w:sz w:val="22"/>
          <w:szCs w:val="22"/>
          <w:highlight w:val="yellow"/>
        </w:rPr>
        <w:t>_</w:t>
      </w:r>
      <w:r w:rsidR="007F7BD3" w:rsidRPr="00372302">
        <w:rPr>
          <w:sz w:val="22"/>
          <w:szCs w:val="22"/>
        </w:rPr>
        <w:t xml:space="preserve">, </w:t>
      </w:r>
      <w:permEnd w:id="2108311319"/>
      <w:r w:rsidR="007F7BD3" w:rsidRPr="00372302">
        <w:rPr>
          <w:rFonts w:ascii="Times New Roman CYR" w:hAnsi="Times New Roman CYR" w:cs="Times New Roman CYR"/>
          <w:sz w:val="22"/>
          <w:szCs w:val="22"/>
        </w:rPr>
        <w:t>а в части расчетов – до их полного выполнения.</w:t>
      </w:r>
    </w:p>
    <w:p w14:paraId="1DB0F7F3" w14:textId="72CC5633" w:rsidR="007F7BD3" w:rsidRPr="00372302" w:rsidRDefault="00337B76" w:rsidP="007F7BD3">
      <w:pPr>
        <w:tabs>
          <w:tab w:val="left" w:pos="0"/>
        </w:tabs>
        <w:autoSpaceDE w:val="0"/>
        <w:autoSpaceDN w:val="0"/>
        <w:adjustRightInd w:val="0"/>
        <w:ind w:right="-6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8.2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Срок действия настоящего Договора продлевается на каждый последующий календарный год, если ни одна из Сторон не позднее чем за </w:t>
      </w:r>
      <w:r w:rsidR="00B674B2">
        <w:rPr>
          <w:rFonts w:ascii="Times New Roman CYR" w:hAnsi="Times New Roman CYR" w:cs="Times New Roman CYR"/>
          <w:sz w:val="22"/>
          <w:szCs w:val="22"/>
        </w:rPr>
        <w:t>3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0 (тридцать) календарных дней до окончания действия Договора письменно не уведомит другую Сторону о своем намерении расторгнуть настоящий Договор.</w:t>
      </w:r>
    </w:p>
    <w:p w14:paraId="2924E1BF" w14:textId="77777777" w:rsidR="009E78D1" w:rsidRPr="00372302" w:rsidRDefault="00337B76" w:rsidP="00A90F6C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8.3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Настоящий Договор может быть изменен или дополнен только по письменному соглашению Сторон. </w:t>
      </w:r>
    </w:p>
    <w:p w14:paraId="06F52645" w14:textId="694EF0C2" w:rsidR="00A90F6C" w:rsidRPr="00372302" w:rsidRDefault="00A90F6C" w:rsidP="00A90F6C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Все </w:t>
      </w:r>
      <w:r w:rsidR="00915ABC" w:rsidRPr="00372302">
        <w:rPr>
          <w:rFonts w:ascii="Times New Roman CYR" w:hAnsi="Times New Roman CYR" w:cs="Times New Roman CYR"/>
          <w:sz w:val="22"/>
          <w:szCs w:val="22"/>
        </w:rPr>
        <w:t>приложения</w:t>
      </w:r>
      <w:r w:rsidR="00915ABC">
        <w:rPr>
          <w:rFonts w:ascii="Times New Roman CYR" w:hAnsi="Times New Roman CYR" w:cs="Times New Roman CYR"/>
          <w:sz w:val="22"/>
          <w:szCs w:val="22"/>
        </w:rPr>
        <w:t xml:space="preserve"> и</w:t>
      </w:r>
      <w:r w:rsidR="00915ABC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915ABC">
        <w:rPr>
          <w:rFonts w:ascii="Times New Roman CYR" w:hAnsi="Times New Roman CYR" w:cs="Times New Roman CYR"/>
          <w:sz w:val="22"/>
          <w:szCs w:val="22"/>
        </w:rPr>
        <w:t>дополнительные соглашения</w:t>
      </w:r>
      <w:r w:rsidRPr="00372302">
        <w:rPr>
          <w:rFonts w:ascii="Times New Roman CYR" w:hAnsi="Times New Roman CYR" w:cs="Times New Roman CYR"/>
          <w:sz w:val="22"/>
          <w:szCs w:val="22"/>
        </w:rPr>
        <w:t>, согласованные Сторонами, являются неотъемлемой частью Договора.</w:t>
      </w:r>
    </w:p>
    <w:p w14:paraId="05C9DC4B" w14:textId="43BA1305" w:rsidR="007F7BD3" w:rsidRPr="00372302" w:rsidRDefault="007F7BD3" w:rsidP="007F7BD3">
      <w:pPr>
        <w:tabs>
          <w:tab w:val="left" w:pos="0"/>
        </w:tabs>
        <w:autoSpaceDE w:val="0"/>
        <w:autoSpaceDN w:val="0"/>
        <w:adjustRightInd w:val="0"/>
        <w:ind w:right="-6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Все изменения и дополнения по настоящему Договору должны быть оформлены и подписаны уполномоченными представителями обеих Сторон. Все изменения и дополнения к настоящему Договору, а также документы и переписка по Договору, согласованная Сторонами и переданная средствами </w:t>
      </w:r>
      <w:r w:rsidR="00337B76" w:rsidRPr="00372302">
        <w:rPr>
          <w:rFonts w:ascii="Times New Roman CYR" w:hAnsi="Times New Roman CYR" w:cs="Times New Roman CYR"/>
          <w:sz w:val="22"/>
          <w:szCs w:val="22"/>
        </w:rPr>
        <w:t>электронной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связи, признаются действительными, с последующим обменом оригинальными экземплярами.</w:t>
      </w:r>
    </w:p>
    <w:p w14:paraId="2C14D7B4" w14:textId="77777777" w:rsidR="007F7BD3" w:rsidRPr="00372302" w:rsidRDefault="00337B76" w:rsidP="007F7BD3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</w:t>
      </w:r>
      <w:r w:rsidR="007F7BD3" w:rsidRPr="00372302">
        <w:rPr>
          <w:sz w:val="22"/>
          <w:szCs w:val="22"/>
        </w:rPr>
        <w:t>.</w:t>
      </w:r>
      <w:r w:rsidRPr="00372302">
        <w:rPr>
          <w:sz w:val="22"/>
          <w:szCs w:val="22"/>
        </w:rPr>
        <w:t>4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Вся почтовая переписка, касающ</w:t>
      </w:r>
      <w:r w:rsidR="003F7322" w:rsidRPr="00372302">
        <w:rPr>
          <w:rFonts w:ascii="Times New Roman CYR" w:hAnsi="Times New Roman CYR" w:cs="Times New Roman CYR"/>
          <w:sz w:val="22"/>
          <w:szCs w:val="22"/>
        </w:rPr>
        <w:t>ая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ся исполнения условий настоящего Договора, осуществляется Сторонами по почтовым адресам, указанным в разделе </w:t>
      </w:r>
      <w:r w:rsidR="000679EC" w:rsidRPr="00372302">
        <w:rPr>
          <w:rFonts w:ascii="Times New Roman CYR" w:hAnsi="Times New Roman CYR" w:cs="Times New Roman CYR"/>
          <w:sz w:val="22"/>
          <w:szCs w:val="22"/>
        </w:rPr>
        <w:t>8</w:t>
      </w:r>
      <w:r w:rsidR="007F7BD3" w:rsidRPr="00372302">
        <w:rPr>
          <w:rFonts w:ascii="Times New Roman CYR" w:hAnsi="Times New Roman CYR" w:cs="Times New Roman CYR"/>
          <w:color w:val="FF0000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настоящего Договора. Заказчик гарантирует, что почтовый адрес, указанный в разделе </w:t>
      </w:r>
      <w:r w:rsidR="000679EC" w:rsidRPr="00372302">
        <w:rPr>
          <w:rFonts w:ascii="Times New Roman CYR" w:hAnsi="Times New Roman CYR" w:cs="Times New Roman CYR"/>
          <w:sz w:val="22"/>
          <w:szCs w:val="22"/>
        </w:rPr>
        <w:t>8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 настоящего Договора, является его фактическим адресом.</w:t>
      </w:r>
    </w:p>
    <w:p w14:paraId="36A3DF8B" w14:textId="77777777" w:rsidR="00D93E6A" w:rsidRPr="00372302" w:rsidRDefault="00D93E6A" w:rsidP="00D93E6A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Ответственность за предоставление недостоверных сведений о месте своего нахождения, номеров телефонов, электронных адресов и возникшие в связи с этим у</w:t>
      </w:r>
      <w:r w:rsidRPr="00372302">
        <w:rPr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sz w:val="22"/>
          <w:szCs w:val="22"/>
        </w:rPr>
        <w:t>Сторон последствия в части невозможности исполнения обязательств по Договору и убытки принимает на себя Сторона, представившая недостоверные сведения о месте своего нахождения и номерах для обмена информации и документами.</w:t>
      </w:r>
    </w:p>
    <w:p w14:paraId="47C3B874" w14:textId="77777777" w:rsidR="00D93E6A" w:rsidRPr="00372302" w:rsidRDefault="00D93E6A" w:rsidP="00D93E6A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Сторона, не получившая необходимой для исполнения Договора информации и/или документации вследствие предоставления ею недостоверных сведений, становится обязанной перед другой Стороной с даты направления в ее адрес другой Стороной соответствующей информации и документации (протоколов согласования цены, Заявок, писем, актов сверок, актов оказанных услуг, счетов, факсимильных сообщений и проч.).</w:t>
      </w:r>
    </w:p>
    <w:p w14:paraId="3A8815A1" w14:textId="77777777" w:rsidR="003F7322" w:rsidRPr="00372302" w:rsidRDefault="00D93E6A" w:rsidP="007F7BD3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8.5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Вся оперативная переписка, направление копий документов</w:t>
      </w:r>
      <w:r w:rsidR="003F7322" w:rsidRPr="00372302">
        <w:rPr>
          <w:rFonts w:ascii="Times New Roman CYR" w:hAnsi="Times New Roman CYR" w:cs="Times New Roman CYR"/>
          <w:sz w:val="22"/>
          <w:szCs w:val="22"/>
        </w:rPr>
        <w:t xml:space="preserve">,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осуществляется посредством электро</w:t>
      </w:r>
      <w:r w:rsidR="003F7322" w:rsidRPr="00372302">
        <w:rPr>
          <w:rFonts w:ascii="Times New Roman CYR" w:hAnsi="Times New Roman CYR" w:cs="Times New Roman CYR"/>
          <w:sz w:val="22"/>
          <w:szCs w:val="22"/>
        </w:rPr>
        <w:t>нной связи, по адресам:</w:t>
      </w:r>
    </w:p>
    <w:p w14:paraId="11B29303" w14:textId="77777777" w:rsidR="003F7322" w:rsidRPr="00372302" w:rsidRDefault="003F7322" w:rsidP="007F7BD3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Электронный адрес Исполнителя </w:t>
      </w:r>
      <w:hyperlink r:id="rId10" w:history="1"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  <w:lang w:val="en-US"/>
          </w:rPr>
          <w:t>info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</w:rPr>
          <w:t>@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  <w:lang w:val="en-US"/>
          </w:rPr>
          <w:t>sarmatts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</w:rPr>
          <w:t>.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  <w:lang w:val="en-US"/>
          </w:rPr>
          <w:t>ru</w:t>
        </w:r>
      </w:hyperlink>
      <w:r w:rsidR="00A460BF" w:rsidRPr="00372302">
        <w:rPr>
          <w:rFonts w:ascii="Times New Roman CYR" w:hAnsi="Times New Roman CYR" w:cs="Times New Roman CYR"/>
          <w:sz w:val="22"/>
          <w:szCs w:val="22"/>
        </w:rPr>
        <w:t xml:space="preserve">, </w:t>
      </w:r>
      <w:hyperlink r:id="rId11" w:history="1"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  <w:lang w:val="en-US"/>
          </w:rPr>
          <w:t>operator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</w:rPr>
          <w:t>@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  <w:lang w:val="en-US"/>
          </w:rPr>
          <w:t>sarmatts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</w:rPr>
          <w:t>.</w:t>
        </w:r>
        <w:r w:rsidR="00A460BF" w:rsidRPr="00372302">
          <w:rPr>
            <w:rStyle w:val="a3"/>
            <w:rFonts w:ascii="Times New Roman CYR" w:hAnsi="Times New Roman CYR" w:cs="Times New Roman CYR"/>
            <w:color w:val="auto"/>
            <w:sz w:val="22"/>
            <w:szCs w:val="22"/>
            <w:lang w:val="en-US"/>
          </w:rPr>
          <w:t>ru</w:t>
        </w:r>
      </w:hyperlink>
      <w:r w:rsidR="00A460BF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14:paraId="0ABEA58C" w14:textId="77777777" w:rsidR="007F7BD3" w:rsidRPr="00372302" w:rsidRDefault="003F7322" w:rsidP="007F7BD3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 xml:space="preserve">Электронный адрес Заказчика </w:t>
      </w:r>
      <w:permStart w:id="1592214207" w:edGrp="everyone"/>
      <w:r w:rsidRPr="009A3242">
        <w:rPr>
          <w:rFonts w:ascii="Times New Roman CYR" w:hAnsi="Times New Roman CYR" w:cs="Times New Roman CYR"/>
          <w:sz w:val="22"/>
          <w:szCs w:val="22"/>
          <w:highlight w:val="yellow"/>
        </w:rPr>
        <w:t>______________________</w:t>
      </w:r>
      <w:r w:rsidR="007F7BD3" w:rsidRPr="009A3242">
        <w:rPr>
          <w:rFonts w:ascii="Times New Roman CYR" w:hAnsi="Times New Roman CYR" w:cs="Times New Roman CYR"/>
          <w:sz w:val="22"/>
          <w:szCs w:val="22"/>
          <w:highlight w:val="yellow"/>
        </w:rPr>
        <w:t>.</w:t>
      </w:r>
    </w:p>
    <w:permEnd w:id="1592214207"/>
    <w:p w14:paraId="4EE19BF6" w14:textId="77777777" w:rsidR="007F7BD3" w:rsidRPr="00372302" w:rsidRDefault="00A90F6C" w:rsidP="007F7BD3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8.6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При изменении почтовых и/или банковских реквизитов, органов управления юридического лица, внесение изменений в учредительные документы, Стороны обязаны информировать друг друга в письменной форме в течении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5 (пяти) рабочих дней.</w:t>
      </w:r>
    </w:p>
    <w:p w14:paraId="40291DBC" w14:textId="77777777" w:rsidR="007F7BD3" w:rsidRPr="00372302" w:rsidRDefault="00611BA0" w:rsidP="00611BA0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</w:t>
      </w:r>
      <w:r w:rsidR="007F7BD3" w:rsidRPr="00372302">
        <w:rPr>
          <w:sz w:val="22"/>
          <w:szCs w:val="22"/>
        </w:rPr>
        <w:t>.7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Настоящий Договор может быть расторгнут досрочно по инициативе одной из Сторон. В этом случае Сторона, инициирующая расторжение настоящего Договора, обязана направить другой Стороне письменное уведомление о его расторжении. Договор считается расторгнутым с даты, указанной в уведомлении о расторжении Договора, но не ранее 30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sz w:val="22"/>
          <w:szCs w:val="22"/>
        </w:rPr>
        <w:t>(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тридцати) календарных дней с момента получения уведомления. </w:t>
      </w:r>
    </w:p>
    <w:p w14:paraId="04668852" w14:textId="77777777" w:rsidR="007F7BD3" w:rsidRPr="00372302" w:rsidRDefault="007F7BD3" w:rsidP="00611BA0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Прекращение действия настоящего Договора не освобождает Стороны от обязанности выполнения принятых на себя до получения/уведомления о расторжении Договора обязательств, а также обязательств, исполненных ненадлежащим образом. При этом настоящий Договор считается действующим до полного завершения расчетов за оказанные услуги.</w:t>
      </w:r>
    </w:p>
    <w:p w14:paraId="6C886F27" w14:textId="77777777" w:rsidR="003121AA" w:rsidRPr="00372302" w:rsidRDefault="00611BA0" w:rsidP="003121AA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8</w:t>
      </w:r>
      <w:r w:rsidR="007F7BD3" w:rsidRPr="00372302">
        <w:rPr>
          <w:spacing w:val="2"/>
          <w:sz w:val="22"/>
          <w:szCs w:val="22"/>
        </w:rPr>
        <w:t>.8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При исполнении настоящего Договора Стороны руководствуются нормами гражданского законодательства Российской Федерации, а также Уставом, Правилами и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другими нормативно-правовыми актами и документами, регламентирующими деятельность железнодорожного транспорта.</w:t>
      </w:r>
    </w:p>
    <w:p w14:paraId="491D224E" w14:textId="77777777" w:rsidR="003121AA" w:rsidRPr="00372302" w:rsidRDefault="003121AA" w:rsidP="003121AA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z w:val="22"/>
          <w:szCs w:val="22"/>
        </w:rPr>
        <w:lastRenderedPageBreak/>
        <w:t>8.9 При исполнении условий настоящего Договора Заказчик не вправе передавать свои обязательства и права (требования) по настоящему Договору третьим лицам без письменного согласия Исполнителя.</w:t>
      </w:r>
    </w:p>
    <w:p w14:paraId="7DB9DCFA" w14:textId="77777777" w:rsidR="00611BA0" w:rsidRPr="00372302" w:rsidRDefault="00611BA0" w:rsidP="00611BA0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8</w:t>
      </w:r>
      <w:r w:rsidR="003121AA" w:rsidRPr="00372302">
        <w:rPr>
          <w:spacing w:val="2"/>
          <w:sz w:val="22"/>
          <w:szCs w:val="22"/>
        </w:rPr>
        <w:t>.10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Стороны обязуются не разглашать ставшую им известной в связи с исполнением коммерческую, финансовую и иную деловую информацию третьим лицам, за исключением случаев прямо предусмотренных законом, и не использовать ее для каких-либо других целей, кроме целей, связанных с исполнением обязат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ельств по  настоящему Договору.</w:t>
      </w:r>
    </w:p>
    <w:p w14:paraId="5F06E200" w14:textId="77777777" w:rsidR="003E63B9" w:rsidRDefault="00611BA0" w:rsidP="003E63B9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pacing w:val="2"/>
          <w:sz w:val="22"/>
          <w:szCs w:val="22"/>
        </w:rPr>
        <w:t>8</w:t>
      </w:r>
      <w:r w:rsidR="000B3232" w:rsidRPr="00372302">
        <w:rPr>
          <w:spacing w:val="2"/>
          <w:sz w:val="22"/>
          <w:szCs w:val="22"/>
        </w:rPr>
        <w:t>.1</w:t>
      </w:r>
      <w:r w:rsidR="003121AA" w:rsidRPr="00372302">
        <w:rPr>
          <w:spacing w:val="2"/>
          <w:sz w:val="22"/>
          <w:szCs w:val="22"/>
        </w:rPr>
        <w:t>1</w:t>
      </w:r>
      <w:r w:rsidR="007F7BD3" w:rsidRPr="00372302">
        <w:rPr>
          <w:spacing w:val="2"/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Споры и разногласия, вытекающие из настоящего Договора, разрешаются посредством переговоров.</w:t>
      </w:r>
    </w:p>
    <w:p w14:paraId="250B2CEC" w14:textId="77777777" w:rsidR="004C6CE0" w:rsidRDefault="003E63B9" w:rsidP="003E63B9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>
        <w:rPr>
          <w:rFonts w:ascii="Times New Roman CYR" w:hAnsi="Times New Roman CYR" w:cs="Times New Roman CYR"/>
          <w:spacing w:val="2"/>
          <w:sz w:val="22"/>
          <w:szCs w:val="22"/>
        </w:rPr>
        <w:t xml:space="preserve">В случае если </w:t>
      </w:r>
      <w:r w:rsidR="007F7BD3" w:rsidRPr="00372302">
        <w:rPr>
          <w:rFonts w:ascii="Times New Roman CYR" w:hAnsi="Times New Roman CYR" w:cs="Times New Roman CYR"/>
          <w:spacing w:val="2"/>
          <w:sz w:val="22"/>
          <w:szCs w:val="22"/>
        </w:rPr>
        <w:t>путем переговоров Стороны не смогли достичь согласия, все споры и разногласия подлежат рассмотрению в Арбитражном суде Московской области.</w:t>
      </w:r>
      <w:r w:rsidR="00611BA0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</w:p>
    <w:p w14:paraId="5E5F706F" w14:textId="19FC06AB" w:rsidR="007F7BD3" w:rsidRPr="00372302" w:rsidRDefault="007F7BD3" w:rsidP="003E63B9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Направлению иска в суд предшествует процедура претензионного порядка рассмотрения спора. Сторона, получившая претензию, обязана ее рассмотреть в течение 5</w:t>
      </w:r>
      <w:r w:rsidRPr="00372302">
        <w:rPr>
          <w:sz w:val="22"/>
          <w:szCs w:val="22"/>
          <w:lang w:val="en-US"/>
        </w:rPr>
        <w:t> </w:t>
      </w:r>
      <w:r w:rsidRPr="00372302">
        <w:rPr>
          <w:sz w:val="22"/>
          <w:szCs w:val="22"/>
        </w:rPr>
        <w:t>(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Пяти) дней </w:t>
      </w:r>
      <w:r w:rsidR="004C6CE0">
        <w:rPr>
          <w:rFonts w:ascii="Times New Roman CYR" w:hAnsi="Times New Roman CYR" w:cs="Times New Roman CYR"/>
          <w:sz w:val="22"/>
          <w:szCs w:val="22"/>
        </w:rPr>
        <w:t>с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даты получения.</w:t>
      </w:r>
      <w:r w:rsidR="000B3232" w:rsidRPr="00372302">
        <w:rPr>
          <w:b/>
          <w:sz w:val="22"/>
          <w:szCs w:val="22"/>
        </w:rPr>
        <w:t xml:space="preserve"> </w:t>
      </w:r>
      <w:r w:rsidR="000B3232" w:rsidRPr="00372302">
        <w:rPr>
          <w:sz w:val="22"/>
          <w:szCs w:val="22"/>
        </w:rPr>
        <w:t>Для оперативного выполнения условий Договора допускается обмен документами по электронной почте</w:t>
      </w:r>
      <w:r w:rsidR="002A743C" w:rsidRPr="00372302">
        <w:rPr>
          <w:sz w:val="22"/>
          <w:szCs w:val="22"/>
        </w:rPr>
        <w:t>,</w:t>
      </w:r>
      <w:r w:rsidR="000B3232" w:rsidRPr="00372302">
        <w:rPr>
          <w:sz w:val="22"/>
          <w:szCs w:val="22"/>
        </w:rPr>
        <w:t xml:space="preserve"> </w:t>
      </w:r>
      <w:r w:rsidR="002A743C" w:rsidRPr="00372302">
        <w:rPr>
          <w:sz w:val="22"/>
          <w:szCs w:val="22"/>
        </w:rPr>
        <w:t>указанной в п. 8.5 настоящего Договора</w:t>
      </w:r>
      <w:r w:rsidR="000B3232" w:rsidRPr="00372302">
        <w:rPr>
          <w:sz w:val="22"/>
          <w:szCs w:val="22"/>
        </w:rPr>
        <w:t xml:space="preserve"> с последующим предоставлением оригиналов на бумажном носителе. Документы, указанные в настоящем пункте, переданные по электронной почте, имеют юридическую силу до момента предоставления подлинных документов. Срок возврата Заказчиком оригиналов документов, направленных ему Исполнителем, не более 10 </w:t>
      </w:r>
      <w:r w:rsidR="003121AA" w:rsidRPr="00372302">
        <w:rPr>
          <w:sz w:val="22"/>
          <w:szCs w:val="22"/>
        </w:rPr>
        <w:t xml:space="preserve">календарных </w:t>
      </w:r>
      <w:r w:rsidR="000B3232" w:rsidRPr="00372302">
        <w:rPr>
          <w:sz w:val="22"/>
          <w:szCs w:val="22"/>
        </w:rPr>
        <w:t>дней с момента их получения.</w:t>
      </w:r>
    </w:p>
    <w:p w14:paraId="0E6937DB" w14:textId="77777777" w:rsidR="007F7BD3" w:rsidRPr="00372302" w:rsidRDefault="000B3232" w:rsidP="007F7BD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</w:t>
      </w:r>
      <w:r w:rsidR="007F7BD3" w:rsidRPr="00372302">
        <w:rPr>
          <w:sz w:val="22"/>
          <w:szCs w:val="22"/>
        </w:rPr>
        <w:t>.1</w:t>
      </w:r>
      <w:r w:rsidR="003121AA" w:rsidRPr="00372302">
        <w:rPr>
          <w:sz w:val="22"/>
          <w:szCs w:val="22"/>
        </w:rPr>
        <w:t>2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Настоящий договор составлен в 2-х экземплярах, по одному для каждой из Сторон, имеющих одинаковую силу.</w:t>
      </w:r>
    </w:p>
    <w:p w14:paraId="759084C0" w14:textId="77777777" w:rsidR="007F7BD3" w:rsidRPr="00372302" w:rsidRDefault="000B3232" w:rsidP="007F7BD3">
      <w:pPr>
        <w:tabs>
          <w:tab w:val="left" w:pos="0"/>
        </w:tabs>
        <w:autoSpaceDE w:val="0"/>
        <w:autoSpaceDN w:val="0"/>
        <w:adjustRightInd w:val="0"/>
        <w:ind w:right="-5" w:firstLine="709"/>
        <w:rPr>
          <w:rFonts w:ascii="Times New Roman CYR" w:hAnsi="Times New Roman CYR" w:cs="Times New Roman CYR"/>
          <w:sz w:val="22"/>
          <w:szCs w:val="22"/>
        </w:rPr>
      </w:pPr>
      <w:r w:rsidRPr="00372302">
        <w:rPr>
          <w:sz w:val="22"/>
          <w:szCs w:val="22"/>
        </w:rPr>
        <w:t>8</w:t>
      </w:r>
      <w:r w:rsidR="007F7BD3" w:rsidRPr="00372302">
        <w:rPr>
          <w:sz w:val="22"/>
          <w:szCs w:val="22"/>
          <w:lang w:val="en-US"/>
        </w:rPr>
        <w:t>.1</w:t>
      </w:r>
      <w:r w:rsidR="003121AA" w:rsidRPr="00372302">
        <w:rPr>
          <w:sz w:val="22"/>
          <w:szCs w:val="22"/>
        </w:rPr>
        <w:t>3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Приложения к настоящему Договору:</w:t>
      </w:r>
    </w:p>
    <w:p w14:paraId="4441C2CB" w14:textId="161936B8" w:rsidR="007F7BD3" w:rsidRPr="00372302" w:rsidRDefault="006D4276" w:rsidP="007F7BD3">
      <w:pPr>
        <w:numPr>
          <w:ilvl w:val="0"/>
          <w:numId w:val="2"/>
        </w:numPr>
        <w:tabs>
          <w:tab w:val="left" w:pos="907"/>
        </w:tabs>
        <w:autoSpaceDE w:val="0"/>
        <w:autoSpaceDN w:val="0"/>
        <w:adjustRightInd w:val="0"/>
        <w:ind w:right="-5" w:firstLine="709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Заказ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 xml:space="preserve"> на предоставление вагонов</w:t>
      </w:r>
      <w:r w:rsidR="000B3232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(Приложение №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sz w:val="22"/>
          <w:szCs w:val="22"/>
        </w:rPr>
        <w:t>1);</w:t>
      </w:r>
    </w:p>
    <w:p w14:paraId="29DAC821" w14:textId="77777777" w:rsidR="007F7BD3" w:rsidRPr="00372302" w:rsidRDefault="007F7BD3" w:rsidP="007F7BD3">
      <w:pPr>
        <w:numPr>
          <w:ilvl w:val="0"/>
          <w:numId w:val="2"/>
        </w:numPr>
        <w:tabs>
          <w:tab w:val="left" w:pos="907"/>
        </w:tabs>
        <w:autoSpaceDE w:val="0"/>
        <w:autoSpaceDN w:val="0"/>
        <w:adjustRightInd w:val="0"/>
        <w:ind w:right="-5" w:firstLine="709"/>
        <w:rPr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Протокол согласования договорной цены (Приложение №</w:t>
      </w:r>
      <w:r w:rsidRPr="00372302">
        <w:rPr>
          <w:sz w:val="22"/>
          <w:szCs w:val="22"/>
          <w:lang w:val="en-US"/>
        </w:rPr>
        <w:t> </w:t>
      </w:r>
      <w:r w:rsidRPr="00372302">
        <w:rPr>
          <w:sz w:val="22"/>
          <w:szCs w:val="22"/>
        </w:rPr>
        <w:t>2);</w:t>
      </w:r>
    </w:p>
    <w:p w14:paraId="493C606C" w14:textId="77777777" w:rsidR="007F7BD3" w:rsidRPr="00372302" w:rsidRDefault="00E41E2F" w:rsidP="007F7BD3">
      <w:pPr>
        <w:numPr>
          <w:ilvl w:val="0"/>
          <w:numId w:val="2"/>
        </w:numPr>
        <w:tabs>
          <w:tab w:val="left" w:pos="907"/>
        </w:tabs>
        <w:autoSpaceDE w:val="0"/>
        <w:autoSpaceDN w:val="0"/>
        <w:adjustRightInd w:val="0"/>
        <w:ind w:right="-5" w:firstLine="709"/>
        <w:rPr>
          <w:sz w:val="22"/>
          <w:szCs w:val="22"/>
        </w:rPr>
      </w:pPr>
      <w:r w:rsidRPr="00372302">
        <w:rPr>
          <w:rFonts w:ascii="Times New Roman CYR" w:hAnsi="Times New Roman CYR" w:cs="Times New Roman CYR"/>
          <w:sz w:val="22"/>
          <w:szCs w:val="22"/>
        </w:rPr>
        <w:t>Соглашение о размере штрафов при нарушении условий договора</w:t>
      </w:r>
      <w:r w:rsidR="000B3232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7F7BD3" w:rsidRPr="00372302">
        <w:rPr>
          <w:rFonts w:ascii="Times New Roman CYR" w:hAnsi="Times New Roman CYR" w:cs="Times New Roman CYR"/>
          <w:sz w:val="22"/>
          <w:szCs w:val="22"/>
        </w:rPr>
        <w:t>(Приложение №</w:t>
      </w:r>
      <w:r w:rsidR="007F7BD3" w:rsidRPr="00372302">
        <w:rPr>
          <w:sz w:val="22"/>
          <w:szCs w:val="22"/>
          <w:lang w:val="en-US"/>
        </w:rPr>
        <w:t> </w:t>
      </w:r>
      <w:r w:rsidR="007F7BD3" w:rsidRPr="00372302">
        <w:rPr>
          <w:sz w:val="22"/>
          <w:szCs w:val="22"/>
        </w:rPr>
        <w:t>3).</w:t>
      </w:r>
    </w:p>
    <w:p w14:paraId="2C4BDF2F" w14:textId="77777777" w:rsidR="002E0D4B" w:rsidRPr="00372302" w:rsidRDefault="004F5136" w:rsidP="00A82563">
      <w:pPr>
        <w:ind w:firstLine="851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9</w:t>
      </w:r>
      <w:r w:rsidR="008758A6" w:rsidRPr="00372302">
        <w:rPr>
          <w:b/>
          <w:sz w:val="22"/>
          <w:szCs w:val="22"/>
        </w:rPr>
        <w:t>. Р</w:t>
      </w:r>
      <w:r w:rsidR="00CD6FC7" w:rsidRPr="00372302">
        <w:rPr>
          <w:b/>
          <w:sz w:val="22"/>
          <w:szCs w:val="22"/>
        </w:rPr>
        <w:t xml:space="preserve">еквизиты </w:t>
      </w:r>
      <w:r w:rsidR="008758A6" w:rsidRPr="00372302">
        <w:rPr>
          <w:b/>
          <w:sz w:val="22"/>
          <w:szCs w:val="22"/>
        </w:rPr>
        <w:t xml:space="preserve">и подписи </w:t>
      </w:r>
      <w:r w:rsidR="00CD6FC7" w:rsidRPr="00372302">
        <w:rPr>
          <w:b/>
          <w:sz w:val="22"/>
          <w:szCs w:val="22"/>
        </w:rPr>
        <w:t>сторон:</w:t>
      </w:r>
    </w:p>
    <w:p w14:paraId="75BDE0A4" w14:textId="77777777" w:rsidR="004F5136" w:rsidRPr="00372302" w:rsidRDefault="004F5136" w:rsidP="002E2205">
      <w:pPr>
        <w:ind w:firstLine="851"/>
        <w:rPr>
          <w:b/>
          <w:sz w:val="22"/>
          <w:szCs w:val="22"/>
        </w:rPr>
      </w:pPr>
    </w:p>
    <w:tbl>
      <w:tblPr>
        <w:tblStyle w:val="a6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94"/>
      </w:tblGrid>
      <w:tr w:rsidR="004F5136" w:rsidRPr="00372302" w14:paraId="2ABF3BD2" w14:textId="77777777" w:rsidTr="0092438D">
        <w:trPr>
          <w:trHeight w:val="799"/>
          <w:jc w:val="center"/>
        </w:trPr>
        <w:tc>
          <w:tcPr>
            <w:tcW w:w="4678" w:type="dxa"/>
          </w:tcPr>
          <w:p w14:paraId="105FFA3A" w14:textId="77777777" w:rsidR="004F5136" w:rsidRPr="00372302" w:rsidRDefault="00D32635" w:rsidP="0079781E">
            <w:pPr>
              <w:tabs>
                <w:tab w:val="left" w:pos="5387"/>
              </w:tabs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Заказчик</w:t>
            </w:r>
          </w:p>
          <w:p w14:paraId="4D0F4648" w14:textId="77777777" w:rsidR="004F5136" w:rsidRPr="00372302" w:rsidRDefault="004F5136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</w:rPr>
            </w:pPr>
          </w:p>
          <w:p w14:paraId="5E080F5F" w14:textId="24344671" w:rsidR="00D35823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permStart w:id="125575126" w:edGrp="everyone"/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764299D5" w14:textId="047F2FED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741476EA" w14:textId="1E5E4688" w:rsidR="00615946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5022D6A2" w14:textId="21C4820F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6390E6C8" w14:textId="0ABE4B33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48F27001" w14:textId="5942E7C8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17BFBF0A" w14:textId="41579D86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3210B2F5" w14:textId="76C2D625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45AE300E" w14:textId="6FE12EB0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467654C3" w14:textId="2B9E3843" w:rsidR="00B62CB7" w:rsidRPr="009A3242" w:rsidRDefault="009A3242" w:rsidP="002E2205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19E1C5A6" w14:textId="084ABB8C" w:rsidR="00591B4F" w:rsidRPr="009A3242" w:rsidRDefault="009A3242" w:rsidP="009A3242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  <w:highlight w:val="yellow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4F023A4F" w14:textId="678272C7" w:rsidR="00591B4F" w:rsidRDefault="009A3242" w:rsidP="009A3242">
            <w:pPr>
              <w:tabs>
                <w:tab w:val="left" w:pos="5387"/>
              </w:tabs>
              <w:ind w:firstLine="851"/>
              <w:rPr>
                <w:b/>
                <w:sz w:val="22"/>
                <w:szCs w:val="22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.</w:t>
            </w:r>
          </w:p>
          <w:p w14:paraId="132C5E64" w14:textId="77777777" w:rsidR="00591B4F" w:rsidRDefault="00591B4F" w:rsidP="0079781E">
            <w:pPr>
              <w:tabs>
                <w:tab w:val="left" w:pos="5387"/>
              </w:tabs>
              <w:rPr>
                <w:b/>
                <w:sz w:val="22"/>
                <w:szCs w:val="22"/>
              </w:rPr>
            </w:pPr>
          </w:p>
          <w:p w14:paraId="449EA836" w14:textId="2383D26D" w:rsidR="004F5136" w:rsidRPr="00372302" w:rsidRDefault="002834B8" w:rsidP="0079781E">
            <w:pPr>
              <w:tabs>
                <w:tab w:val="left" w:pos="5387"/>
              </w:tabs>
              <w:rPr>
                <w:b/>
                <w:sz w:val="22"/>
                <w:szCs w:val="22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Директор</w:t>
            </w:r>
            <w:r w:rsidR="004F5136" w:rsidRPr="009A3242">
              <w:rPr>
                <w:b/>
                <w:color w:val="000000"/>
                <w:sz w:val="22"/>
                <w:szCs w:val="22"/>
                <w:highlight w:val="yellow"/>
              </w:rPr>
              <w:t>_____________</w:t>
            </w:r>
            <w:r w:rsidR="004F5136" w:rsidRPr="00372302">
              <w:rPr>
                <w:b/>
                <w:color w:val="000000"/>
                <w:sz w:val="22"/>
                <w:szCs w:val="22"/>
              </w:rPr>
              <w:t xml:space="preserve"> </w:t>
            </w:r>
            <w:permEnd w:id="125575126"/>
          </w:p>
        </w:tc>
        <w:tc>
          <w:tcPr>
            <w:tcW w:w="5294" w:type="dxa"/>
          </w:tcPr>
          <w:p w14:paraId="15A804A0" w14:textId="77777777" w:rsidR="004F5136" w:rsidRPr="00372302" w:rsidRDefault="00AD6951" w:rsidP="0079781E">
            <w:pPr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69C61BE7" w14:textId="77777777" w:rsidR="009F0213" w:rsidRPr="00372302" w:rsidRDefault="004F5136" w:rsidP="009F0213">
            <w:pPr>
              <w:ind w:left="-46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ООО «</w:t>
            </w:r>
            <w:r w:rsidR="002D2CB3" w:rsidRPr="00372302">
              <w:rPr>
                <w:b/>
                <w:color w:val="000000"/>
                <w:sz w:val="22"/>
                <w:szCs w:val="22"/>
              </w:rPr>
              <w:t>САРМАТТРАНССЕРВИС</w:t>
            </w:r>
            <w:r w:rsidRPr="00372302">
              <w:rPr>
                <w:b/>
                <w:color w:val="000000"/>
                <w:sz w:val="22"/>
                <w:szCs w:val="22"/>
              </w:rPr>
              <w:t>»</w:t>
            </w:r>
          </w:p>
          <w:p w14:paraId="685439FE" w14:textId="77777777" w:rsidR="00591B4F" w:rsidRDefault="004F5136" w:rsidP="009F0213">
            <w:pPr>
              <w:ind w:left="-46"/>
              <w:rPr>
                <w:b/>
                <w:sz w:val="22"/>
                <w:szCs w:val="22"/>
                <w:lang w:eastAsia="ar-SA"/>
              </w:rPr>
            </w:pPr>
            <w:r w:rsidRPr="00372302">
              <w:rPr>
                <w:b/>
                <w:sz w:val="22"/>
                <w:szCs w:val="22"/>
                <w:lang w:eastAsia="ar-SA"/>
              </w:rPr>
              <w:t xml:space="preserve">Юридический </w:t>
            </w:r>
            <w:r w:rsidR="00F37034" w:rsidRPr="00372302">
              <w:rPr>
                <w:b/>
                <w:sz w:val="22"/>
                <w:szCs w:val="22"/>
                <w:lang w:eastAsia="ar-SA"/>
              </w:rPr>
              <w:t xml:space="preserve">и почтовый </w:t>
            </w:r>
            <w:r w:rsidRPr="00372302">
              <w:rPr>
                <w:b/>
                <w:sz w:val="22"/>
                <w:szCs w:val="22"/>
                <w:lang w:eastAsia="ar-SA"/>
              </w:rPr>
              <w:t>адрес:</w:t>
            </w:r>
          </w:p>
          <w:p w14:paraId="70296C71" w14:textId="18F38751" w:rsidR="00F37034" w:rsidRPr="00591B4F" w:rsidRDefault="00F37034" w:rsidP="00591B4F">
            <w:pPr>
              <w:ind w:left="-46"/>
              <w:rPr>
                <w:color w:val="000000"/>
                <w:sz w:val="22"/>
                <w:szCs w:val="22"/>
              </w:rPr>
            </w:pPr>
            <w:r w:rsidRPr="00372302">
              <w:rPr>
                <w:color w:val="000000"/>
                <w:sz w:val="22"/>
                <w:szCs w:val="22"/>
              </w:rPr>
              <w:t>141009,</w:t>
            </w:r>
            <w:r w:rsidR="00591B4F">
              <w:rPr>
                <w:color w:val="000000"/>
                <w:sz w:val="22"/>
                <w:szCs w:val="22"/>
              </w:rPr>
              <w:t xml:space="preserve"> </w:t>
            </w:r>
            <w:r w:rsidRPr="00372302">
              <w:rPr>
                <w:color w:val="000000"/>
                <w:sz w:val="22"/>
                <w:szCs w:val="22"/>
              </w:rPr>
              <w:t xml:space="preserve">М.О., г.Мытищи, ул.Колонцова, </w:t>
            </w:r>
            <w:r w:rsidR="00783F44" w:rsidRPr="00372302">
              <w:rPr>
                <w:color w:val="000000"/>
                <w:sz w:val="22"/>
                <w:szCs w:val="22"/>
              </w:rPr>
              <w:t>стр</w:t>
            </w:r>
            <w:r w:rsidRPr="00372302">
              <w:rPr>
                <w:color w:val="000000"/>
                <w:sz w:val="22"/>
                <w:szCs w:val="22"/>
              </w:rPr>
              <w:t>.5</w:t>
            </w:r>
            <w:r w:rsidR="00783F44" w:rsidRPr="00372302">
              <w:rPr>
                <w:color w:val="000000"/>
                <w:sz w:val="22"/>
                <w:szCs w:val="22"/>
              </w:rPr>
              <w:t>А</w:t>
            </w:r>
            <w:r w:rsidRPr="00372302">
              <w:rPr>
                <w:color w:val="000000"/>
                <w:sz w:val="22"/>
                <w:szCs w:val="22"/>
              </w:rPr>
              <w:t>, оф</w:t>
            </w:r>
            <w:r w:rsidR="00591B4F">
              <w:rPr>
                <w:color w:val="000000"/>
                <w:sz w:val="22"/>
                <w:szCs w:val="22"/>
              </w:rPr>
              <w:t xml:space="preserve">ис </w:t>
            </w:r>
            <w:r w:rsidRPr="00372302">
              <w:rPr>
                <w:color w:val="000000"/>
                <w:sz w:val="22"/>
                <w:szCs w:val="22"/>
              </w:rPr>
              <w:t>210</w:t>
            </w:r>
          </w:p>
          <w:p w14:paraId="0032311A" w14:textId="77777777" w:rsidR="004F5136" w:rsidRPr="00372302" w:rsidRDefault="004F5136" w:rsidP="009F0213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 xml:space="preserve">ИНН </w:t>
            </w:r>
            <w:r w:rsidR="002D2CB3" w:rsidRPr="00372302">
              <w:rPr>
                <w:sz w:val="22"/>
                <w:szCs w:val="22"/>
                <w:lang w:eastAsia="ar-SA"/>
              </w:rPr>
              <w:t xml:space="preserve">7725807098 </w:t>
            </w:r>
            <w:r w:rsidRPr="00372302">
              <w:rPr>
                <w:sz w:val="22"/>
                <w:szCs w:val="22"/>
                <w:lang w:eastAsia="ar-SA"/>
              </w:rPr>
              <w:t xml:space="preserve"> КПП</w:t>
            </w:r>
            <w:r w:rsidR="00F37034" w:rsidRPr="00372302">
              <w:rPr>
                <w:sz w:val="22"/>
                <w:szCs w:val="22"/>
                <w:lang w:eastAsia="ar-SA"/>
              </w:rPr>
              <w:t xml:space="preserve"> 502901001</w:t>
            </w:r>
          </w:p>
          <w:p w14:paraId="20926446" w14:textId="77777777" w:rsidR="00DC3225" w:rsidRPr="00372302" w:rsidRDefault="004F5136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 xml:space="preserve">ОГРН </w:t>
            </w:r>
            <w:r w:rsidR="002D2CB3" w:rsidRPr="00372302">
              <w:rPr>
                <w:sz w:val="22"/>
                <w:szCs w:val="22"/>
                <w:lang w:eastAsia="ar-SA"/>
              </w:rPr>
              <w:t xml:space="preserve">1137746986200 </w:t>
            </w:r>
            <w:r w:rsidRPr="00372302">
              <w:rPr>
                <w:sz w:val="22"/>
                <w:szCs w:val="22"/>
                <w:lang w:eastAsia="ar-SA"/>
              </w:rPr>
              <w:t xml:space="preserve"> ОКПО</w:t>
            </w:r>
            <w:r w:rsidR="002D2CB3" w:rsidRPr="00372302">
              <w:rPr>
                <w:sz w:val="22"/>
                <w:szCs w:val="22"/>
                <w:lang w:eastAsia="ar-SA"/>
              </w:rPr>
              <w:t>18863233</w:t>
            </w:r>
          </w:p>
          <w:p w14:paraId="2B1DA341" w14:textId="77777777" w:rsidR="00DC3225" w:rsidRPr="00372302" w:rsidRDefault="007E692E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 xml:space="preserve">Р\сч </w:t>
            </w:r>
            <w:r w:rsidR="004D5C09" w:rsidRPr="00372302">
              <w:rPr>
                <w:sz w:val="22"/>
                <w:szCs w:val="22"/>
                <w:lang w:eastAsia="ar-SA"/>
              </w:rPr>
              <w:t xml:space="preserve"> 40702810040000056040</w:t>
            </w:r>
          </w:p>
          <w:p w14:paraId="2B0CC3F7" w14:textId="77777777" w:rsidR="00DC3225" w:rsidRPr="00372302" w:rsidRDefault="004D5C09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>ПАО СБЕРБАНК Г. МОСКВА</w:t>
            </w:r>
          </w:p>
          <w:p w14:paraId="23C69BEC" w14:textId="77777777" w:rsidR="00DC3225" w:rsidRPr="00372302" w:rsidRDefault="007E692E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 xml:space="preserve">К/сч </w:t>
            </w:r>
            <w:r w:rsidR="004D5C09" w:rsidRPr="00372302">
              <w:rPr>
                <w:sz w:val="22"/>
                <w:szCs w:val="22"/>
                <w:lang w:eastAsia="ar-SA"/>
              </w:rPr>
              <w:t xml:space="preserve">30101810400000000225  </w:t>
            </w:r>
          </w:p>
          <w:p w14:paraId="15586143" w14:textId="77777777" w:rsidR="00DC3225" w:rsidRPr="00372302" w:rsidRDefault="007E692E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 xml:space="preserve">БИК </w:t>
            </w:r>
            <w:r w:rsidR="004D5C09" w:rsidRPr="00372302">
              <w:rPr>
                <w:sz w:val="22"/>
                <w:szCs w:val="22"/>
                <w:lang w:eastAsia="ar-SA"/>
              </w:rPr>
              <w:t>044525225</w:t>
            </w:r>
          </w:p>
          <w:p w14:paraId="7A98077A" w14:textId="77777777" w:rsidR="00DC3225" w:rsidRPr="00372302" w:rsidRDefault="004F5136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 xml:space="preserve">Тел.: </w:t>
            </w:r>
            <w:r w:rsidR="00235214" w:rsidRPr="00372302">
              <w:rPr>
                <w:sz w:val="22"/>
                <w:szCs w:val="22"/>
                <w:lang w:eastAsia="ar-SA"/>
              </w:rPr>
              <w:t>8</w:t>
            </w:r>
            <w:r w:rsidRPr="00372302">
              <w:rPr>
                <w:sz w:val="22"/>
                <w:szCs w:val="22"/>
                <w:lang w:eastAsia="ar-SA"/>
              </w:rPr>
              <w:t>(</w:t>
            </w:r>
            <w:r w:rsidR="00ED1CAF" w:rsidRPr="00372302">
              <w:rPr>
                <w:sz w:val="22"/>
                <w:szCs w:val="22"/>
                <w:lang w:eastAsia="ar-SA"/>
              </w:rPr>
              <w:t>926</w:t>
            </w:r>
            <w:r w:rsidRPr="00372302">
              <w:rPr>
                <w:sz w:val="22"/>
                <w:szCs w:val="22"/>
                <w:lang w:eastAsia="ar-SA"/>
              </w:rPr>
              <w:t>)</w:t>
            </w:r>
            <w:r w:rsidR="00ED1CAF" w:rsidRPr="00372302">
              <w:rPr>
                <w:sz w:val="22"/>
                <w:szCs w:val="22"/>
                <w:lang w:eastAsia="ar-SA"/>
              </w:rPr>
              <w:t>547</w:t>
            </w:r>
            <w:r w:rsidRPr="00372302">
              <w:rPr>
                <w:sz w:val="22"/>
                <w:szCs w:val="22"/>
                <w:lang w:eastAsia="ar-SA"/>
              </w:rPr>
              <w:t>-</w:t>
            </w:r>
            <w:r w:rsidR="002D2CB3" w:rsidRPr="00372302">
              <w:rPr>
                <w:sz w:val="22"/>
                <w:szCs w:val="22"/>
                <w:lang w:eastAsia="ar-SA"/>
              </w:rPr>
              <w:t>3</w:t>
            </w:r>
            <w:r w:rsidR="00ED1CAF" w:rsidRPr="00372302">
              <w:rPr>
                <w:sz w:val="22"/>
                <w:szCs w:val="22"/>
                <w:lang w:eastAsia="ar-SA"/>
              </w:rPr>
              <w:t>6</w:t>
            </w:r>
            <w:r w:rsidRPr="00372302">
              <w:rPr>
                <w:sz w:val="22"/>
                <w:szCs w:val="22"/>
                <w:lang w:eastAsia="ar-SA"/>
              </w:rPr>
              <w:t>-</w:t>
            </w:r>
            <w:r w:rsidR="00ED1CAF" w:rsidRPr="00372302">
              <w:rPr>
                <w:sz w:val="22"/>
                <w:szCs w:val="22"/>
                <w:lang w:eastAsia="ar-SA"/>
              </w:rPr>
              <w:t>74</w:t>
            </w:r>
          </w:p>
          <w:p w14:paraId="3563BFBE" w14:textId="77777777" w:rsidR="004F5136" w:rsidRPr="00372302" w:rsidRDefault="004F5136" w:rsidP="00DC3225">
            <w:pPr>
              <w:suppressAutoHyphens/>
              <w:ind w:left="-85"/>
              <w:rPr>
                <w:sz w:val="22"/>
                <w:szCs w:val="22"/>
                <w:lang w:eastAsia="ar-SA"/>
              </w:rPr>
            </w:pPr>
            <w:r w:rsidRPr="00372302">
              <w:rPr>
                <w:sz w:val="22"/>
                <w:szCs w:val="22"/>
                <w:lang w:eastAsia="ar-SA"/>
              </w:rPr>
              <w:t>Адрес электронной  почты:</w:t>
            </w:r>
            <w:r w:rsidR="009F0213" w:rsidRPr="00372302">
              <w:rPr>
                <w:sz w:val="22"/>
                <w:szCs w:val="22"/>
                <w:lang w:eastAsia="ar-SA"/>
              </w:rPr>
              <w:t xml:space="preserve"> </w:t>
            </w:r>
            <w:r w:rsidR="002D2CB3" w:rsidRPr="00372302">
              <w:rPr>
                <w:sz w:val="22"/>
                <w:szCs w:val="22"/>
                <w:lang w:eastAsia="ar-SA"/>
              </w:rPr>
              <w:t>info@sarmatts.ru</w:t>
            </w:r>
          </w:p>
          <w:p w14:paraId="79EC3904" w14:textId="77777777" w:rsidR="00591B4F" w:rsidRDefault="00591B4F" w:rsidP="009F0213">
            <w:pPr>
              <w:rPr>
                <w:b/>
                <w:color w:val="000000"/>
                <w:sz w:val="22"/>
                <w:szCs w:val="22"/>
              </w:rPr>
            </w:pPr>
          </w:p>
          <w:p w14:paraId="3F7719F8" w14:textId="77777777" w:rsidR="00591B4F" w:rsidRDefault="00591B4F" w:rsidP="009F0213">
            <w:pPr>
              <w:rPr>
                <w:b/>
                <w:color w:val="000000"/>
                <w:sz w:val="22"/>
                <w:szCs w:val="22"/>
              </w:rPr>
            </w:pPr>
          </w:p>
          <w:p w14:paraId="4EBFAF91" w14:textId="342901BC" w:rsidR="004F5136" w:rsidRPr="00372302" w:rsidRDefault="00CD7F3F" w:rsidP="009F0213">
            <w:pPr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Д</w:t>
            </w:r>
            <w:r w:rsidR="004F5136" w:rsidRPr="00372302">
              <w:rPr>
                <w:b/>
                <w:color w:val="000000"/>
                <w:sz w:val="22"/>
                <w:szCs w:val="22"/>
              </w:rPr>
              <w:t>иректор</w:t>
            </w:r>
            <w:r w:rsidR="002D2CB3" w:rsidRPr="00372302">
              <w:rPr>
                <w:b/>
                <w:color w:val="000000"/>
                <w:sz w:val="22"/>
                <w:szCs w:val="22"/>
              </w:rPr>
              <w:t xml:space="preserve">_____________ </w:t>
            </w:r>
            <w:bookmarkStart w:id="0" w:name="OLE_LINK864"/>
            <w:bookmarkStart w:id="1" w:name="OLE_LINK865"/>
            <w:bookmarkStart w:id="2" w:name="OLE_LINK866"/>
            <w:r w:rsidR="009A3242" w:rsidRPr="00372302">
              <w:rPr>
                <w:b/>
                <w:color w:val="000000"/>
                <w:sz w:val="22"/>
                <w:szCs w:val="22"/>
              </w:rPr>
              <w:t>Е.А.</w:t>
            </w:r>
            <w:r w:rsidR="009A324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162A6" w:rsidRPr="00372302">
              <w:rPr>
                <w:b/>
                <w:color w:val="000000"/>
                <w:sz w:val="22"/>
                <w:szCs w:val="22"/>
              </w:rPr>
              <w:t xml:space="preserve">Бессонова </w:t>
            </w:r>
            <w:bookmarkEnd w:id="0"/>
            <w:bookmarkEnd w:id="1"/>
            <w:bookmarkEnd w:id="2"/>
          </w:p>
        </w:tc>
      </w:tr>
    </w:tbl>
    <w:p w14:paraId="0566C195" w14:textId="77777777" w:rsidR="009C6A86" w:rsidRPr="00372302" w:rsidRDefault="009C6A86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521D1FE2" w14:textId="77777777" w:rsidR="009C6A86" w:rsidRPr="00372302" w:rsidRDefault="009C6A86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425D0821" w14:textId="20952D3E" w:rsidR="009C6A86" w:rsidRDefault="009C6A86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15F571FA" w14:textId="04223E1E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30B5C484" w14:textId="4840B799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75D03289" w14:textId="4F2F9653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6FA6BEFF" w14:textId="6AFA3C76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1CEE7694" w14:textId="0347BB0D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71DF866F" w14:textId="273550AE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4364F376" w14:textId="77777777" w:rsidR="00BE2FF7" w:rsidRDefault="00BE2FF7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14624499" w14:textId="18EE5237" w:rsidR="00222ED8" w:rsidRDefault="00222ED8" w:rsidP="00915944">
      <w:pPr>
        <w:tabs>
          <w:tab w:val="left" w:pos="5387"/>
        </w:tabs>
        <w:ind w:left="985" w:firstLine="851"/>
        <w:jc w:val="right"/>
        <w:rPr>
          <w:b/>
          <w:sz w:val="22"/>
          <w:szCs w:val="22"/>
        </w:rPr>
      </w:pPr>
    </w:p>
    <w:p w14:paraId="34683565" w14:textId="37A24AF5" w:rsidR="002E0D4B" w:rsidRPr="00AA42EC" w:rsidRDefault="00615946" w:rsidP="00915944">
      <w:pPr>
        <w:tabs>
          <w:tab w:val="left" w:pos="5387"/>
        </w:tabs>
        <w:ind w:left="985" w:firstLine="851"/>
        <w:jc w:val="right"/>
        <w:rPr>
          <w:i/>
          <w:sz w:val="20"/>
        </w:rPr>
      </w:pPr>
      <w:r w:rsidRPr="00AA42EC">
        <w:rPr>
          <w:i/>
          <w:sz w:val="20"/>
        </w:rPr>
        <w:lastRenderedPageBreak/>
        <w:t>П</w:t>
      </w:r>
      <w:r w:rsidR="00CD6FC7" w:rsidRPr="00AA42EC">
        <w:rPr>
          <w:i/>
          <w:sz w:val="20"/>
        </w:rPr>
        <w:t>риложение № 1</w:t>
      </w:r>
      <w:r w:rsidR="002A7690">
        <w:rPr>
          <w:i/>
          <w:sz w:val="20"/>
        </w:rPr>
        <w:t>форма</w:t>
      </w:r>
    </w:p>
    <w:p w14:paraId="1CD541A7" w14:textId="02AC4349" w:rsidR="002E0D4B" w:rsidRPr="00AA42EC" w:rsidRDefault="000F5095" w:rsidP="00915944">
      <w:pPr>
        <w:ind w:left="2832" w:right="141" w:firstLine="851"/>
        <w:jc w:val="right"/>
        <w:rPr>
          <w:i/>
          <w:sz w:val="20"/>
        </w:rPr>
      </w:pPr>
      <w:r w:rsidRPr="00AA42EC">
        <w:rPr>
          <w:i/>
          <w:sz w:val="20"/>
        </w:rPr>
        <w:t xml:space="preserve">к Договору № </w:t>
      </w:r>
      <w:r w:rsidR="00AA42EC" w:rsidRPr="00AA42EC">
        <w:rPr>
          <w:i/>
          <w:sz w:val="20"/>
        </w:rPr>
        <w:t>ТЭ</w:t>
      </w:r>
      <w:permStart w:id="397109698" w:edGrp="everyone"/>
      <w:r w:rsidR="00AA42EC" w:rsidRPr="009A3242">
        <w:rPr>
          <w:i/>
          <w:sz w:val="20"/>
          <w:highlight w:val="yellow"/>
        </w:rPr>
        <w:t>_____</w:t>
      </w:r>
      <w:r w:rsidR="00301B8F" w:rsidRPr="009A3242">
        <w:rPr>
          <w:i/>
          <w:sz w:val="20"/>
          <w:highlight w:val="yellow"/>
        </w:rPr>
        <w:t>от «</w:t>
      </w:r>
      <w:r w:rsidR="00915944" w:rsidRPr="009A3242">
        <w:rPr>
          <w:i/>
          <w:sz w:val="20"/>
          <w:highlight w:val="yellow"/>
        </w:rPr>
        <w:t>__</w:t>
      </w:r>
      <w:r w:rsidR="00591B4F" w:rsidRPr="009A3242">
        <w:rPr>
          <w:i/>
          <w:sz w:val="20"/>
          <w:highlight w:val="yellow"/>
        </w:rPr>
        <w:t>__</w:t>
      </w:r>
      <w:r w:rsidRPr="009A3242">
        <w:rPr>
          <w:i/>
          <w:sz w:val="20"/>
          <w:highlight w:val="yellow"/>
        </w:rPr>
        <w:t>»</w:t>
      </w:r>
      <w:r w:rsidR="00301B8F" w:rsidRPr="009A3242">
        <w:rPr>
          <w:i/>
          <w:sz w:val="20"/>
          <w:highlight w:val="yellow"/>
        </w:rPr>
        <w:t xml:space="preserve"> </w:t>
      </w:r>
      <w:r w:rsidR="00915944" w:rsidRPr="009A3242">
        <w:rPr>
          <w:i/>
          <w:sz w:val="20"/>
          <w:highlight w:val="yellow"/>
        </w:rPr>
        <w:t>________</w:t>
      </w:r>
      <w:r w:rsidR="00301B8F" w:rsidRPr="009A3242">
        <w:rPr>
          <w:i/>
          <w:sz w:val="20"/>
          <w:highlight w:val="yellow"/>
        </w:rPr>
        <w:t xml:space="preserve"> 20</w:t>
      </w:r>
      <w:r w:rsidR="00936C14" w:rsidRPr="009A3242">
        <w:rPr>
          <w:i/>
          <w:sz w:val="20"/>
          <w:highlight w:val="yellow"/>
        </w:rPr>
        <w:t>2_</w:t>
      </w:r>
      <w:r w:rsidR="00CD6FC7" w:rsidRPr="009A3242">
        <w:rPr>
          <w:i/>
          <w:sz w:val="20"/>
          <w:highlight w:val="yellow"/>
        </w:rPr>
        <w:t xml:space="preserve"> г.</w:t>
      </w:r>
      <w:permEnd w:id="397109698"/>
    </w:p>
    <w:p w14:paraId="3C4474F7" w14:textId="77777777" w:rsidR="002E0D4B" w:rsidRPr="002E2205" w:rsidRDefault="002E0D4B" w:rsidP="002E2205">
      <w:pPr>
        <w:ind w:left="2832" w:right="141" w:firstLine="851"/>
        <w:rPr>
          <w:b/>
          <w:sz w:val="24"/>
          <w:szCs w:val="24"/>
        </w:rPr>
      </w:pPr>
    </w:p>
    <w:p w14:paraId="294804A5" w14:textId="77777777" w:rsidR="002E0D4B" w:rsidRPr="002E2205" w:rsidRDefault="002E0D4B" w:rsidP="002E2205">
      <w:pPr>
        <w:tabs>
          <w:tab w:val="left" w:pos="225"/>
          <w:tab w:val="center" w:pos="4514"/>
        </w:tabs>
        <w:ind w:firstLine="851"/>
        <w:rPr>
          <w:sz w:val="24"/>
          <w:szCs w:val="24"/>
        </w:rPr>
      </w:pPr>
    </w:p>
    <w:p w14:paraId="73A83A35" w14:textId="77777777" w:rsidR="009A3242" w:rsidRPr="009A3242" w:rsidRDefault="00915944" w:rsidP="002A7690">
      <w:pPr>
        <w:jc w:val="center"/>
        <w:rPr>
          <w:b/>
          <w:color w:val="000000"/>
          <w:sz w:val="22"/>
          <w:szCs w:val="22"/>
          <w:highlight w:val="yellow"/>
        </w:rPr>
      </w:pPr>
      <w:r w:rsidRPr="00B674B2">
        <w:rPr>
          <w:b/>
          <w:color w:val="000000"/>
          <w:sz w:val="22"/>
          <w:szCs w:val="22"/>
        </w:rPr>
        <w:t>ЗА</w:t>
      </w:r>
      <w:r w:rsidR="006D4276" w:rsidRPr="00B674B2">
        <w:rPr>
          <w:b/>
          <w:color w:val="000000"/>
          <w:sz w:val="22"/>
          <w:szCs w:val="22"/>
        </w:rPr>
        <w:t>КАЗ</w:t>
      </w:r>
      <w:r w:rsidR="009A3242" w:rsidRPr="00B674B2">
        <w:rPr>
          <w:b/>
          <w:color w:val="000000"/>
          <w:sz w:val="22"/>
          <w:szCs w:val="22"/>
        </w:rPr>
        <w:t xml:space="preserve"> №</w:t>
      </w:r>
      <w:permStart w:id="1619861067" w:edGrp="everyone"/>
      <w:r w:rsidR="009A3242" w:rsidRPr="009A3242">
        <w:rPr>
          <w:b/>
          <w:color w:val="000000"/>
          <w:sz w:val="22"/>
          <w:szCs w:val="22"/>
          <w:highlight w:val="yellow"/>
        </w:rPr>
        <w:t>_____</w:t>
      </w:r>
      <w:permEnd w:id="1619861067"/>
    </w:p>
    <w:p w14:paraId="4AE6EA68" w14:textId="28E1A5F4" w:rsidR="0000543E" w:rsidRPr="00372302" w:rsidRDefault="009A3242" w:rsidP="002A7690">
      <w:pPr>
        <w:jc w:val="center"/>
        <w:rPr>
          <w:b/>
          <w:color w:val="000000"/>
          <w:sz w:val="22"/>
          <w:szCs w:val="22"/>
        </w:rPr>
      </w:pPr>
      <w:r w:rsidRPr="00B674B2">
        <w:rPr>
          <w:b/>
          <w:color w:val="000000"/>
          <w:sz w:val="22"/>
          <w:szCs w:val="22"/>
        </w:rPr>
        <w:t xml:space="preserve">от </w:t>
      </w:r>
      <w:permStart w:id="1679957753" w:edGrp="everyone"/>
      <w:r w:rsidRPr="00B674B2">
        <w:rPr>
          <w:b/>
          <w:color w:val="000000"/>
          <w:sz w:val="22"/>
          <w:szCs w:val="22"/>
        </w:rPr>
        <w:t>«_</w:t>
      </w:r>
      <w:proofErr w:type="gramStart"/>
      <w:r w:rsidRPr="00B674B2">
        <w:rPr>
          <w:b/>
          <w:color w:val="000000"/>
          <w:sz w:val="22"/>
          <w:szCs w:val="22"/>
        </w:rPr>
        <w:t>_»_</w:t>
      </w:r>
      <w:proofErr w:type="gramEnd"/>
      <w:r w:rsidRPr="00B674B2">
        <w:rPr>
          <w:b/>
          <w:color w:val="000000"/>
          <w:sz w:val="22"/>
          <w:szCs w:val="22"/>
        </w:rPr>
        <w:t>_______</w:t>
      </w:r>
      <w:r w:rsidRPr="009A3242">
        <w:rPr>
          <w:b/>
          <w:color w:val="000000"/>
          <w:sz w:val="22"/>
          <w:szCs w:val="22"/>
          <w:highlight w:val="yellow"/>
        </w:rPr>
        <w:t>202_г.</w:t>
      </w:r>
      <w:permEnd w:id="1679957753"/>
    </w:p>
    <w:p w14:paraId="17BB8807" w14:textId="77777777" w:rsidR="0000543E" w:rsidRPr="00372302" w:rsidRDefault="0000543E" w:rsidP="002A7690">
      <w:pPr>
        <w:jc w:val="center"/>
        <w:rPr>
          <w:b/>
          <w:color w:val="000000"/>
          <w:sz w:val="22"/>
          <w:szCs w:val="22"/>
        </w:rPr>
      </w:pPr>
      <w:r w:rsidRPr="00372302">
        <w:rPr>
          <w:b/>
          <w:color w:val="000000"/>
          <w:sz w:val="22"/>
          <w:szCs w:val="22"/>
        </w:rPr>
        <w:t>на предоставление Вагонов</w:t>
      </w:r>
    </w:p>
    <w:p w14:paraId="105E2BC5" w14:textId="77777777" w:rsidR="0000543E" w:rsidRPr="00372302" w:rsidRDefault="0000543E" w:rsidP="002E2205">
      <w:pPr>
        <w:ind w:firstLine="851"/>
        <w:rPr>
          <w:color w:val="000000"/>
          <w:sz w:val="22"/>
          <w:szCs w:val="22"/>
        </w:rPr>
      </w:pPr>
      <w:r w:rsidRPr="00372302">
        <w:rPr>
          <w:color w:val="000000"/>
          <w:sz w:val="22"/>
          <w:szCs w:val="22"/>
        </w:rPr>
        <w:tab/>
      </w:r>
      <w:r w:rsidRPr="00372302">
        <w:rPr>
          <w:color w:val="000000"/>
          <w:sz w:val="22"/>
          <w:szCs w:val="22"/>
        </w:rPr>
        <w:tab/>
      </w:r>
      <w:r w:rsidRPr="00372302">
        <w:rPr>
          <w:color w:val="000000"/>
          <w:sz w:val="22"/>
          <w:szCs w:val="22"/>
        </w:rPr>
        <w:tab/>
      </w:r>
      <w:r w:rsidRPr="00372302">
        <w:rPr>
          <w:color w:val="000000"/>
          <w:sz w:val="22"/>
          <w:szCs w:val="22"/>
        </w:rPr>
        <w:tab/>
      </w:r>
      <w:r w:rsidRPr="00372302">
        <w:rPr>
          <w:color w:val="000000"/>
          <w:sz w:val="22"/>
          <w:szCs w:val="22"/>
        </w:rPr>
        <w:tab/>
      </w:r>
      <w:r w:rsidRPr="00372302">
        <w:rPr>
          <w:color w:val="000000"/>
          <w:sz w:val="22"/>
          <w:szCs w:val="22"/>
        </w:rPr>
        <w:tab/>
      </w:r>
      <w:r w:rsidRPr="00372302">
        <w:rPr>
          <w:color w:val="000000"/>
          <w:sz w:val="22"/>
          <w:szCs w:val="22"/>
        </w:rPr>
        <w:tab/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4723"/>
      </w:tblGrid>
      <w:tr w:rsidR="0000543E" w:rsidRPr="009A3242" w14:paraId="144E95D7" w14:textId="77777777" w:rsidTr="008335DF">
        <w:trPr>
          <w:jc w:val="center"/>
        </w:trPr>
        <w:tc>
          <w:tcPr>
            <w:tcW w:w="5247" w:type="dxa"/>
          </w:tcPr>
          <w:p w14:paraId="07C1D307" w14:textId="58FDEAC9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828060315" w:edGrp="everyone" w:colFirst="1" w:colLast="1"/>
            <w:r w:rsidRPr="00CB1362">
              <w:rPr>
                <w:color w:val="000000"/>
                <w:sz w:val="22"/>
                <w:szCs w:val="22"/>
              </w:rPr>
              <w:t>Период  действия За</w:t>
            </w:r>
            <w:r w:rsidR="009A4CA2" w:rsidRPr="00CB1362">
              <w:rPr>
                <w:color w:val="000000"/>
                <w:sz w:val="22"/>
                <w:szCs w:val="22"/>
              </w:rPr>
              <w:t>каза</w:t>
            </w:r>
          </w:p>
        </w:tc>
        <w:tc>
          <w:tcPr>
            <w:tcW w:w="4723" w:type="dxa"/>
          </w:tcPr>
          <w:p w14:paraId="31C95855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162F8876" w14:textId="77777777" w:rsidTr="008335DF">
        <w:trPr>
          <w:jc w:val="center"/>
        </w:trPr>
        <w:tc>
          <w:tcPr>
            <w:tcW w:w="5247" w:type="dxa"/>
          </w:tcPr>
          <w:p w14:paraId="25D70E3B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1542207426" w:edGrp="everyone" w:colFirst="1" w:colLast="1"/>
            <w:permEnd w:id="828060315"/>
            <w:r w:rsidRPr="00CB1362">
              <w:rPr>
                <w:color w:val="000000"/>
                <w:sz w:val="22"/>
                <w:szCs w:val="22"/>
              </w:rPr>
              <w:t>Станция погрузки / Дорога отправления</w:t>
            </w:r>
          </w:p>
        </w:tc>
        <w:tc>
          <w:tcPr>
            <w:tcW w:w="4723" w:type="dxa"/>
          </w:tcPr>
          <w:p w14:paraId="4649BEF5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6DBFC6E3" w14:textId="77777777" w:rsidTr="008335DF">
        <w:trPr>
          <w:jc w:val="center"/>
        </w:trPr>
        <w:tc>
          <w:tcPr>
            <w:tcW w:w="5247" w:type="dxa"/>
          </w:tcPr>
          <w:p w14:paraId="3892C6F9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1356546867" w:edGrp="everyone" w:colFirst="1" w:colLast="1"/>
            <w:permEnd w:id="1542207426"/>
            <w:r w:rsidRPr="00CB1362">
              <w:rPr>
                <w:color w:val="000000"/>
                <w:sz w:val="22"/>
                <w:szCs w:val="22"/>
              </w:rPr>
              <w:t>Станция назначения / Дорога назначения</w:t>
            </w:r>
          </w:p>
        </w:tc>
        <w:tc>
          <w:tcPr>
            <w:tcW w:w="4723" w:type="dxa"/>
          </w:tcPr>
          <w:p w14:paraId="71E80975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2FB305A1" w14:textId="77777777" w:rsidTr="008335DF">
        <w:trPr>
          <w:jc w:val="center"/>
        </w:trPr>
        <w:tc>
          <w:tcPr>
            <w:tcW w:w="5247" w:type="dxa"/>
          </w:tcPr>
          <w:p w14:paraId="713DD631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337385600" w:edGrp="everyone" w:colFirst="1" w:colLast="1"/>
            <w:permEnd w:id="1356546867"/>
            <w:r w:rsidRPr="00CB1362">
              <w:rPr>
                <w:color w:val="000000"/>
                <w:sz w:val="22"/>
                <w:szCs w:val="22"/>
              </w:rPr>
              <w:t>Грузоотправитель, код ж.д.</w:t>
            </w:r>
          </w:p>
        </w:tc>
        <w:tc>
          <w:tcPr>
            <w:tcW w:w="4723" w:type="dxa"/>
          </w:tcPr>
          <w:p w14:paraId="6C4F0D02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0D8D7255" w14:textId="77777777" w:rsidTr="008335DF">
        <w:trPr>
          <w:jc w:val="center"/>
        </w:trPr>
        <w:tc>
          <w:tcPr>
            <w:tcW w:w="5247" w:type="dxa"/>
          </w:tcPr>
          <w:p w14:paraId="01EBCDBB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172112219" w:edGrp="everyone" w:colFirst="1" w:colLast="1"/>
            <w:permEnd w:id="337385600"/>
            <w:r w:rsidRPr="00CB1362">
              <w:rPr>
                <w:color w:val="000000"/>
                <w:sz w:val="22"/>
                <w:szCs w:val="22"/>
              </w:rPr>
              <w:t>ОКПО грузоотправителя</w:t>
            </w:r>
          </w:p>
        </w:tc>
        <w:tc>
          <w:tcPr>
            <w:tcW w:w="4723" w:type="dxa"/>
          </w:tcPr>
          <w:p w14:paraId="4E40230C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204A3B36" w14:textId="77777777" w:rsidTr="008335DF">
        <w:trPr>
          <w:jc w:val="center"/>
        </w:trPr>
        <w:tc>
          <w:tcPr>
            <w:tcW w:w="5247" w:type="dxa"/>
          </w:tcPr>
          <w:p w14:paraId="0667F1BC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1398811986" w:edGrp="everyone" w:colFirst="1" w:colLast="1"/>
            <w:permEnd w:id="172112219"/>
            <w:r w:rsidRPr="00CB1362">
              <w:rPr>
                <w:color w:val="000000"/>
                <w:sz w:val="22"/>
                <w:szCs w:val="22"/>
              </w:rPr>
              <w:t>Грузополучатель, код ж.д.</w:t>
            </w:r>
          </w:p>
        </w:tc>
        <w:tc>
          <w:tcPr>
            <w:tcW w:w="4723" w:type="dxa"/>
          </w:tcPr>
          <w:p w14:paraId="5CB17E61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51577A0F" w14:textId="77777777" w:rsidTr="008335DF">
        <w:trPr>
          <w:jc w:val="center"/>
        </w:trPr>
        <w:tc>
          <w:tcPr>
            <w:tcW w:w="5247" w:type="dxa"/>
          </w:tcPr>
          <w:p w14:paraId="5ACE56A4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1794725692" w:edGrp="everyone" w:colFirst="1" w:colLast="1"/>
            <w:permEnd w:id="1398811986"/>
            <w:r w:rsidRPr="00CB1362">
              <w:rPr>
                <w:color w:val="000000"/>
                <w:sz w:val="22"/>
                <w:szCs w:val="22"/>
              </w:rPr>
              <w:t>Наименование груза по ЕТСНГ (код груза)</w:t>
            </w:r>
          </w:p>
        </w:tc>
        <w:tc>
          <w:tcPr>
            <w:tcW w:w="4723" w:type="dxa"/>
          </w:tcPr>
          <w:p w14:paraId="38DEAB1E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3572F094" w14:textId="77777777" w:rsidTr="008335DF">
        <w:trPr>
          <w:jc w:val="center"/>
        </w:trPr>
        <w:tc>
          <w:tcPr>
            <w:tcW w:w="5247" w:type="dxa"/>
          </w:tcPr>
          <w:p w14:paraId="23F27B53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585701928" w:edGrp="everyone" w:colFirst="1" w:colLast="1"/>
            <w:permEnd w:id="1794725692"/>
            <w:r w:rsidRPr="00CB1362">
              <w:rPr>
                <w:color w:val="000000"/>
                <w:sz w:val="22"/>
                <w:szCs w:val="22"/>
              </w:rPr>
              <w:t>Объем перевозки, тонн</w:t>
            </w:r>
          </w:p>
        </w:tc>
        <w:tc>
          <w:tcPr>
            <w:tcW w:w="4723" w:type="dxa"/>
          </w:tcPr>
          <w:p w14:paraId="2871EBE1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675B8E7D" w14:textId="77777777" w:rsidTr="008335DF">
        <w:trPr>
          <w:jc w:val="center"/>
        </w:trPr>
        <w:tc>
          <w:tcPr>
            <w:tcW w:w="5247" w:type="dxa"/>
          </w:tcPr>
          <w:p w14:paraId="15842F71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932866983" w:edGrp="everyone" w:colFirst="1" w:colLast="1"/>
            <w:permEnd w:id="585701928"/>
            <w:r w:rsidRPr="00CB1362">
              <w:rPr>
                <w:color w:val="000000"/>
                <w:sz w:val="22"/>
                <w:szCs w:val="22"/>
              </w:rPr>
              <w:t>Кол-во Вагонов</w:t>
            </w:r>
          </w:p>
        </w:tc>
        <w:tc>
          <w:tcPr>
            <w:tcW w:w="4723" w:type="dxa"/>
          </w:tcPr>
          <w:p w14:paraId="0B1CB515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0543E" w:rsidRPr="009A3242" w14:paraId="3468C6B3" w14:textId="77777777" w:rsidTr="008335DF">
        <w:trPr>
          <w:jc w:val="center"/>
        </w:trPr>
        <w:tc>
          <w:tcPr>
            <w:tcW w:w="5247" w:type="dxa"/>
          </w:tcPr>
          <w:p w14:paraId="3E764387" w14:textId="77777777" w:rsidR="0000543E" w:rsidRPr="00CB1362" w:rsidRDefault="0000543E" w:rsidP="00915944">
            <w:pPr>
              <w:rPr>
                <w:color w:val="000000"/>
                <w:sz w:val="22"/>
                <w:szCs w:val="22"/>
              </w:rPr>
            </w:pPr>
            <w:permStart w:id="233323790" w:edGrp="everyone" w:colFirst="1" w:colLast="1"/>
            <w:permEnd w:id="932866983"/>
            <w:r w:rsidRPr="00CB1362">
              <w:rPr>
                <w:color w:val="000000"/>
                <w:sz w:val="22"/>
                <w:szCs w:val="22"/>
              </w:rPr>
              <w:t>№ ГУ-12</w:t>
            </w:r>
          </w:p>
        </w:tc>
        <w:tc>
          <w:tcPr>
            <w:tcW w:w="4723" w:type="dxa"/>
          </w:tcPr>
          <w:p w14:paraId="5A095E05" w14:textId="77777777" w:rsidR="0000543E" w:rsidRPr="00CB1362" w:rsidRDefault="0000543E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  <w:tr w:rsidR="00020F65" w:rsidRPr="00372302" w14:paraId="3F71ACF1" w14:textId="77777777" w:rsidTr="008335DF">
        <w:trPr>
          <w:jc w:val="center"/>
        </w:trPr>
        <w:tc>
          <w:tcPr>
            <w:tcW w:w="5247" w:type="dxa"/>
          </w:tcPr>
          <w:p w14:paraId="329B958C" w14:textId="4B9B7554" w:rsidR="00020F65" w:rsidRPr="00CB1362" w:rsidRDefault="009A4CA2" w:rsidP="00915944">
            <w:pPr>
              <w:rPr>
                <w:color w:val="000000"/>
                <w:sz w:val="22"/>
                <w:szCs w:val="22"/>
              </w:rPr>
            </w:pPr>
            <w:permStart w:id="349646067" w:edGrp="everyone" w:colFirst="1" w:colLast="1"/>
            <w:permEnd w:id="233323790"/>
            <w:r w:rsidRPr="00CB1362">
              <w:rPr>
                <w:rFonts w:ascii="Times New Roman CYR" w:hAnsi="Times New Roman CYR" w:cs="Times New Roman CYR"/>
                <w:sz w:val="22"/>
                <w:szCs w:val="22"/>
              </w:rPr>
              <w:t>График отгрузок</w:t>
            </w:r>
          </w:p>
        </w:tc>
        <w:tc>
          <w:tcPr>
            <w:tcW w:w="4723" w:type="dxa"/>
          </w:tcPr>
          <w:p w14:paraId="15C4F181" w14:textId="77777777" w:rsidR="00020F65" w:rsidRPr="00CB1362" w:rsidRDefault="00020F65" w:rsidP="002E2205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</w:tbl>
    <w:permEnd w:id="349646067"/>
    <w:p w14:paraId="0704738B" w14:textId="76F9F11C" w:rsidR="002E0D4B" w:rsidRPr="00372302" w:rsidRDefault="006062F8" w:rsidP="006062F8">
      <w:pPr>
        <w:tabs>
          <w:tab w:val="left" w:pos="225"/>
          <w:tab w:val="center" w:pos="4514"/>
        </w:tabs>
        <w:rPr>
          <w:i/>
          <w:sz w:val="22"/>
          <w:szCs w:val="22"/>
        </w:rPr>
      </w:pPr>
      <w:r w:rsidRPr="00372302">
        <w:rPr>
          <w:i/>
          <w:sz w:val="22"/>
          <w:szCs w:val="22"/>
        </w:rPr>
        <w:t xml:space="preserve">*Внесение изменений в </w:t>
      </w:r>
      <w:r w:rsidR="00EE6A02">
        <w:rPr>
          <w:i/>
          <w:sz w:val="22"/>
          <w:szCs w:val="22"/>
        </w:rPr>
        <w:t>Заказ</w:t>
      </w:r>
      <w:r w:rsidRPr="00372302">
        <w:rPr>
          <w:i/>
          <w:sz w:val="22"/>
          <w:szCs w:val="22"/>
        </w:rPr>
        <w:t>, в том числе е</w:t>
      </w:r>
      <w:r w:rsidR="00EE6A02">
        <w:rPr>
          <w:i/>
          <w:sz w:val="22"/>
          <w:szCs w:val="22"/>
        </w:rPr>
        <w:t>го</w:t>
      </w:r>
      <w:r w:rsidRPr="00372302">
        <w:rPr>
          <w:i/>
          <w:sz w:val="22"/>
          <w:szCs w:val="22"/>
        </w:rPr>
        <w:t xml:space="preserve"> форму</w:t>
      </w:r>
      <w:r w:rsidR="00B1281A" w:rsidRPr="00372302">
        <w:rPr>
          <w:i/>
          <w:sz w:val="22"/>
          <w:szCs w:val="22"/>
        </w:rPr>
        <w:t>,</w:t>
      </w:r>
      <w:r w:rsidRPr="00372302">
        <w:rPr>
          <w:i/>
          <w:sz w:val="22"/>
          <w:szCs w:val="22"/>
        </w:rPr>
        <w:t xml:space="preserve"> в одностороннем порядке не допускается.</w:t>
      </w:r>
      <w:r w:rsidR="00CD6FC7" w:rsidRPr="00372302">
        <w:rPr>
          <w:i/>
          <w:sz w:val="22"/>
          <w:szCs w:val="22"/>
        </w:rPr>
        <w:tab/>
      </w:r>
    </w:p>
    <w:p w14:paraId="50D154BE" w14:textId="77777777" w:rsidR="002E0D4B" w:rsidRPr="00372302" w:rsidRDefault="002E0D4B" w:rsidP="002E2205">
      <w:pPr>
        <w:tabs>
          <w:tab w:val="left" w:pos="225"/>
          <w:tab w:val="center" w:pos="4514"/>
        </w:tabs>
        <w:ind w:firstLine="851"/>
        <w:rPr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435"/>
      </w:tblGrid>
      <w:tr w:rsidR="004F5136" w:rsidRPr="00372302" w14:paraId="1738558B" w14:textId="77777777" w:rsidTr="00BA58EA">
        <w:trPr>
          <w:trHeight w:val="1"/>
          <w:jc w:val="center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1E533887" w14:textId="77777777" w:rsidR="005F531C" w:rsidRDefault="00D32635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Заказчик</w:t>
            </w:r>
            <w:r w:rsidR="004F5136" w:rsidRPr="00372302">
              <w:rPr>
                <w:b/>
                <w:sz w:val="22"/>
                <w:szCs w:val="22"/>
              </w:rPr>
              <w:t>:</w:t>
            </w:r>
            <w:r w:rsidR="00BA58EA" w:rsidRPr="00372302">
              <w:rPr>
                <w:b/>
                <w:sz w:val="22"/>
                <w:szCs w:val="22"/>
              </w:rPr>
              <w:t xml:space="preserve"> </w:t>
            </w:r>
          </w:p>
          <w:p w14:paraId="09ACCE2D" w14:textId="72BB8110" w:rsidR="00BA58EA" w:rsidRPr="00372302" w:rsidRDefault="00BA58EA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permStart w:id="1464472679" w:edGrp="everyone"/>
            <w:r w:rsidRPr="009A3242">
              <w:rPr>
                <w:b/>
                <w:sz w:val="22"/>
                <w:szCs w:val="22"/>
                <w:highlight w:val="yellow"/>
              </w:rPr>
              <w:t>ООО "</w:t>
            </w:r>
            <w:r w:rsidR="00A21AC5" w:rsidRPr="009A3242">
              <w:rPr>
                <w:b/>
                <w:sz w:val="22"/>
                <w:szCs w:val="22"/>
                <w:highlight w:val="yellow"/>
              </w:rPr>
              <w:t>___________________</w:t>
            </w:r>
            <w:r w:rsidRPr="009A3242">
              <w:rPr>
                <w:b/>
                <w:sz w:val="22"/>
                <w:szCs w:val="22"/>
                <w:highlight w:val="yellow"/>
              </w:rPr>
              <w:t>"</w:t>
            </w:r>
          </w:p>
          <w:permEnd w:id="1464472679"/>
          <w:p w14:paraId="456E3CF5" w14:textId="77777777" w:rsidR="004F5136" w:rsidRPr="00372302" w:rsidRDefault="004F5136" w:rsidP="00915944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39AFCEEE" w14:textId="77777777" w:rsidR="00591B4F" w:rsidRDefault="00591B4F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70150DB3" w14:textId="77777777" w:rsidR="005F531C" w:rsidRDefault="005F531C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31256E14" w14:textId="334EC62A" w:rsidR="004F5136" w:rsidRPr="00372302" w:rsidRDefault="002834B8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permStart w:id="963580636" w:edGrp="everyone"/>
            <w:r w:rsidRPr="009A3242">
              <w:rPr>
                <w:b/>
                <w:sz w:val="22"/>
                <w:szCs w:val="22"/>
                <w:highlight w:val="yellow"/>
              </w:rPr>
              <w:t>Д</w:t>
            </w:r>
            <w:r w:rsidR="004F5136" w:rsidRPr="009A3242">
              <w:rPr>
                <w:b/>
                <w:sz w:val="22"/>
                <w:szCs w:val="22"/>
                <w:highlight w:val="yellow"/>
              </w:rPr>
              <w:t>иректор___________ /</w:t>
            </w:r>
            <w:r w:rsidR="00A21AC5" w:rsidRPr="009A3242">
              <w:rPr>
                <w:b/>
                <w:sz w:val="22"/>
                <w:szCs w:val="22"/>
                <w:highlight w:val="yellow"/>
              </w:rPr>
              <w:t>_____________</w:t>
            </w:r>
            <w:r w:rsidR="004F5136" w:rsidRPr="009A3242">
              <w:rPr>
                <w:b/>
                <w:sz w:val="22"/>
                <w:szCs w:val="22"/>
                <w:highlight w:val="yellow"/>
              </w:rPr>
              <w:t>/</w:t>
            </w:r>
          </w:p>
          <w:permEnd w:id="963580636"/>
          <w:p w14:paraId="03FCBE66" w14:textId="77777777" w:rsidR="004F5136" w:rsidRPr="00372302" w:rsidRDefault="004F5136" w:rsidP="002E2205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12210D53" w14:textId="77777777" w:rsidR="004F5136" w:rsidRPr="00372302" w:rsidRDefault="004F5136" w:rsidP="002E2205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м.п.</w:t>
            </w:r>
          </w:p>
          <w:p w14:paraId="1908DA75" w14:textId="77777777" w:rsidR="004F5136" w:rsidRPr="00372302" w:rsidRDefault="004F5136" w:rsidP="002E2205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5436" w:type="dxa"/>
            <w:shd w:val="clear" w:color="000000" w:fill="FFFFFF"/>
            <w:tcMar>
              <w:left w:w="108" w:type="dxa"/>
              <w:right w:w="108" w:type="dxa"/>
            </w:tcMar>
          </w:tcPr>
          <w:p w14:paraId="03B181EA" w14:textId="77777777" w:rsidR="00F86E23" w:rsidRPr="00372302" w:rsidRDefault="00AD6951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Исполнитель</w:t>
            </w:r>
            <w:r w:rsidR="004F5136" w:rsidRPr="00372302">
              <w:rPr>
                <w:b/>
                <w:sz w:val="22"/>
                <w:szCs w:val="22"/>
              </w:rPr>
              <w:t>:</w:t>
            </w:r>
            <w:r w:rsidR="00BA58EA" w:rsidRPr="00372302">
              <w:rPr>
                <w:b/>
                <w:sz w:val="22"/>
                <w:szCs w:val="22"/>
              </w:rPr>
              <w:t xml:space="preserve"> </w:t>
            </w:r>
          </w:p>
          <w:p w14:paraId="4BD1A574" w14:textId="77777777" w:rsidR="00BA58EA" w:rsidRPr="00372302" w:rsidRDefault="00BA58EA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ООО "САРМАТТРАНССЕРВИС"</w:t>
            </w:r>
          </w:p>
          <w:p w14:paraId="44C53CDD" w14:textId="77777777" w:rsidR="004F5136" w:rsidRPr="00372302" w:rsidRDefault="004F5136" w:rsidP="002E2205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783564B8" w14:textId="77777777" w:rsidR="00591B4F" w:rsidRDefault="00591B4F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632B1631" w14:textId="77777777" w:rsidR="005F531C" w:rsidRDefault="005F531C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5DBCCF70" w14:textId="32430373" w:rsidR="004F5136" w:rsidRPr="00372302" w:rsidRDefault="00CD7F3F" w:rsidP="00BA58EA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Д</w:t>
            </w:r>
            <w:r w:rsidR="004F5136" w:rsidRPr="00372302">
              <w:rPr>
                <w:b/>
                <w:sz w:val="22"/>
                <w:szCs w:val="22"/>
              </w:rPr>
              <w:t>иректор</w:t>
            </w:r>
            <w:r w:rsidR="00BA58EA" w:rsidRPr="00372302">
              <w:rPr>
                <w:b/>
                <w:sz w:val="22"/>
                <w:szCs w:val="22"/>
              </w:rPr>
              <w:t xml:space="preserve"> </w:t>
            </w:r>
            <w:r w:rsidR="004F5136" w:rsidRPr="00372302">
              <w:rPr>
                <w:b/>
                <w:sz w:val="22"/>
                <w:szCs w:val="22"/>
              </w:rPr>
              <w:t>____</w:t>
            </w:r>
            <w:r w:rsidR="00BA58EA" w:rsidRPr="00372302">
              <w:rPr>
                <w:b/>
                <w:sz w:val="22"/>
                <w:szCs w:val="22"/>
              </w:rPr>
              <w:t>___</w:t>
            </w:r>
            <w:r w:rsidR="004F5136" w:rsidRPr="00372302">
              <w:rPr>
                <w:b/>
                <w:sz w:val="22"/>
                <w:szCs w:val="22"/>
              </w:rPr>
              <w:t xml:space="preserve">_ / </w:t>
            </w:r>
            <w:r w:rsidR="00ED19DF">
              <w:rPr>
                <w:b/>
                <w:sz w:val="22"/>
                <w:szCs w:val="22"/>
              </w:rPr>
              <w:t xml:space="preserve">Е.А. </w:t>
            </w:r>
            <w:r w:rsidR="00754254" w:rsidRPr="00372302">
              <w:rPr>
                <w:b/>
                <w:color w:val="000000"/>
                <w:sz w:val="22"/>
                <w:szCs w:val="22"/>
              </w:rPr>
              <w:t>Бессонова</w:t>
            </w:r>
            <w:r w:rsidR="004F5136" w:rsidRPr="00372302">
              <w:rPr>
                <w:b/>
                <w:sz w:val="22"/>
                <w:szCs w:val="22"/>
              </w:rPr>
              <w:t>/</w:t>
            </w:r>
          </w:p>
          <w:p w14:paraId="2F6EDDC5" w14:textId="77777777" w:rsidR="004F5136" w:rsidRPr="00372302" w:rsidRDefault="004F5136" w:rsidP="002E2205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4B3E9F7D" w14:textId="77777777" w:rsidR="004F5136" w:rsidRPr="00372302" w:rsidRDefault="004F5136" w:rsidP="002E2205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м.п.</w:t>
            </w:r>
          </w:p>
          <w:p w14:paraId="3C795ED8" w14:textId="77777777" w:rsidR="004F5136" w:rsidRPr="00372302" w:rsidRDefault="004F5136" w:rsidP="002E2205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sz w:val="22"/>
                <w:szCs w:val="22"/>
              </w:rPr>
            </w:pPr>
          </w:p>
        </w:tc>
      </w:tr>
    </w:tbl>
    <w:p w14:paraId="67367D80" w14:textId="77777777" w:rsidR="002E0D4B" w:rsidRDefault="002E0D4B" w:rsidP="00C1450E">
      <w:pPr>
        <w:ind w:firstLine="360"/>
        <w:jc w:val="center"/>
        <w:rPr>
          <w:b/>
          <w:sz w:val="24"/>
          <w:szCs w:val="24"/>
        </w:rPr>
      </w:pPr>
    </w:p>
    <w:p w14:paraId="307986B2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4131236B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1528A806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53C2B416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6F839BE3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270042E3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5012B5D6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78D6B57F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5FFDB269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22B247EE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2C7E2A83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7F31AE24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2FF29104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07B21CB3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5703B520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44486C02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29646B55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0C767738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37C862EE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1D881829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09138C41" w14:textId="77777777" w:rsidR="00C95E3D" w:rsidRDefault="00C95E3D" w:rsidP="00C1450E">
      <w:pPr>
        <w:ind w:firstLine="360"/>
        <w:jc w:val="center"/>
        <w:rPr>
          <w:b/>
          <w:sz w:val="24"/>
          <w:szCs w:val="24"/>
        </w:rPr>
      </w:pPr>
    </w:p>
    <w:p w14:paraId="4DF8454C" w14:textId="77777777" w:rsidR="008724D7" w:rsidRDefault="008724D7" w:rsidP="00C1450E">
      <w:pPr>
        <w:ind w:firstLine="360"/>
        <w:jc w:val="center"/>
        <w:rPr>
          <w:b/>
          <w:sz w:val="24"/>
          <w:szCs w:val="24"/>
        </w:rPr>
      </w:pPr>
    </w:p>
    <w:p w14:paraId="09410A4F" w14:textId="2A6B19FA" w:rsidR="008724D7" w:rsidRPr="00C95E3D" w:rsidRDefault="008724D7" w:rsidP="00832D59">
      <w:pPr>
        <w:ind w:right="49" w:firstLine="851"/>
        <w:jc w:val="right"/>
        <w:rPr>
          <w:i/>
          <w:sz w:val="20"/>
        </w:rPr>
      </w:pPr>
      <w:r w:rsidRPr="00C95E3D">
        <w:rPr>
          <w:i/>
          <w:sz w:val="20"/>
        </w:rPr>
        <w:t>Приложение № 2</w:t>
      </w:r>
    </w:p>
    <w:p w14:paraId="1F351FF7" w14:textId="77777777" w:rsidR="008724D7" w:rsidRPr="00C95E3D" w:rsidRDefault="008724D7" w:rsidP="00832D59">
      <w:pPr>
        <w:ind w:right="49" w:firstLine="851"/>
        <w:jc w:val="right"/>
        <w:rPr>
          <w:i/>
          <w:sz w:val="20"/>
        </w:rPr>
      </w:pPr>
      <w:r w:rsidRPr="00C95E3D">
        <w:rPr>
          <w:i/>
          <w:sz w:val="20"/>
        </w:rPr>
        <w:t xml:space="preserve">к Договору ТЭ </w:t>
      </w:r>
      <w:permStart w:id="1518804528" w:edGrp="everyone"/>
      <w:r w:rsidRPr="009A3242">
        <w:rPr>
          <w:i/>
          <w:sz w:val="20"/>
          <w:highlight w:val="yellow"/>
        </w:rPr>
        <w:t>№_____</w:t>
      </w:r>
      <w:r w:rsidR="006062F8" w:rsidRPr="009A3242">
        <w:rPr>
          <w:i/>
          <w:sz w:val="20"/>
          <w:highlight w:val="yellow"/>
        </w:rPr>
        <w:t xml:space="preserve"> от «__» _______ 202_</w:t>
      </w:r>
      <w:r w:rsidRPr="009A3242">
        <w:rPr>
          <w:i/>
          <w:sz w:val="20"/>
          <w:highlight w:val="yellow"/>
        </w:rPr>
        <w:t xml:space="preserve"> </w:t>
      </w:r>
      <w:r w:rsidRPr="00B674B2">
        <w:rPr>
          <w:i/>
          <w:sz w:val="20"/>
        </w:rPr>
        <w:t>г</w:t>
      </w:r>
      <w:permEnd w:id="1518804528"/>
      <w:r w:rsidRPr="00B674B2">
        <w:rPr>
          <w:i/>
          <w:sz w:val="20"/>
        </w:rPr>
        <w:t>.</w:t>
      </w:r>
    </w:p>
    <w:p w14:paraId="54180119" w14:textId="77777777" w:rsidR="00832D59" w:rsidRDefault="00832D59" w:rsidP="00832D59">
      <w:pPr>
        <w:ind w:right="-999"/>
        <w:jc w:val="center"/>
        <w:rPr>
          <w:b/>
          <w:sz w:val="24"/>
          <w:szCs w:val="24"/>
        </w:rPr>
      </w:pPr>
    </w:p>
    <w:p w14:paraId="37EF0907" w14:textId="77777777" w:rsidR="00C95E3D" w:rsidRDefault="00C95E3D" w:rsidP="00832D59">
      <w:pPr>
        <w:ind w:right="49"/>
        <w:jc w:val="center"/>
        <w:rPr>
          <w:b/>
          <w:sz w:val="24"/>
          <w:szCs w:val="24"/>
        </w:rPr>
      </w:pPr>
    </w:p>
    <w:p w14:paraId="683A2F6D" w14:textId="77777777" w:rsidR="00832D59" w:rsidRPr="00372302" w:rsidRDefault="00832D59" w:rsidP="00832D59">
      <w:pPr>
        <w:ind w:right="49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Протокол</w:t>
      </w:r>
    </w:p>
    <w:p w14:paraId="1B3A594B" w14:textId="77777777" w:rsidR="008724D7" w:rsidRPr="00372302" w:rsidRDefault="00832D59" w:rsidP="00832D59">
      <w:pPr>
        <w:ind w:right="49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согласования договорной цены №</w:t>
      </w:r>
      <w:permStart w:id="1628651789" w:edGrp="everyone"/>
      <w:r w:rsidRPr="009A3242">
        <w:rPr>
          <w:b/>
          <w:sz w:val="22"/>
          <w:szCs w:val="22"/>
          <w:highlight w:val="yellow"/>
        </w:rPr>
        <w:t>____</w:t>
      </w:r>
      <w:permEnd w:id="1628651789"/>
    </w:p>
    <w:p w14:paraId="28804CEB" w14:textId="77777777" w:rsidR="00832D59" w:rsidRPr="00372302" w:rsidRDefault="00832D59" w:rsidP="00832D59">
      <w:pPr>
        <w:ind w:right="49"/>
        <w:rPr>
          <w:b/>
          <w:sz w:val="22"/>
          <w:szCs w:val="22"/>
        </w:rPr>
      </w:pPr>
    </w:p>
    <w:p w14:paraId="5D138F76" w14:textId="77777777" w:rsidR="00832D59" w:rsidRPr="00372302" w:rsidRDefault="00832D59" w:rsidP="00832D59">
      <w:pPr>
        <w:ind w:right="49"/>
        <w:rPr>
          <w:sz w:val="22"/>
          <w:szCs w:val="22"/>
        </w:rPr>
      </w:pPr>
      <w:r w:rsidRPr="00372302">
        <w:rPr>
          <w:sz w:val="22"/>
          <w:szCs w:val="22"/>
        </w:rPr>
        <w:t>г.Мытищи Московской области</w:t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permStart w:id="880178555" w:edGrp="everyone"/>
      <w:r w:rsidR="006062F8" w:rsidRPr="009A3242">
        <w:rPr>
          <w:sz w:val="22"/>
          <w:szCs w:val="22"/>
          <w:highlight w:val="yellow"/>
        </w:rPr>
        <w:t>«__» ___________ 202_</w:t>
      </w:r>
      <w:r w:rsidRPr="00B674B2">
        <w:rPr>
          <w:sz w:val="22"/>
          <w:szCs w:val="22"/>
        </w:rPr>
        <w:t xml:space="preserve"> г</w:t>
      </w:r>
      <w:permEnd w:id="880178555"/>
      <w:r w:rsidRPr="00B674B2">
        <w:rPr>
          <w:sz w:val="22"/>
          <w:szCs w:val="22"/>
        </w:rPr>
        <w:t>.</w:t>
      </w:r>
    </w:p>
    <w:p w14:paraId="527395A1" w14:textId="77777777" w:rsidR="00832D59" w:rsidRPr="00372302" w:rsidRDefault="00832D59" w:rsidP="00832D59">
      <w:pPr>
        <w:ind w:right="49"/>
        <w:rPr>
          <w:b/>
          <w:sz w:val="22"/>
          <w:szCs w:val="22"/>
        </w:rPr>
      </w:pPr>
    </w:p>
    <w:p w14:paraId="374033AE" w14:textId="77777777" w:rsidR="008724D7" w:rsidRPr="00372302" w:rsidRDefault="008724D7" w:rsidP="00832D59">
      <w:pPr>
        <w:ind w:firstLine="851"/>
        <w:rPr>
          <w:sz w:val="22"/>
          <w:szCs w:val="22"/>
        </w:rPr>
      </w:pPr>
      <w:r w:rsidRPr="00372302">
        <w:rPr>
          <w:b/>
          <w:sz w:val="22"/>
          <w:szCs w:val="22"/>
          <w:shd w:val="clear" w:color="FFFFFF" w:fill="FFFFFF"/>
        </w:rPr>
        <w:t xml:space="preserve">Общество с ограниченной ответственностью </w:t>
      </w:r>
      <w:r w:rsidRPr="00372302">
        <w:rPr>
          <w:b/>
          <w:sz w:val="22"/>
          <w:szCs w:val="22"/>
        </w:rPr>
        <w:t>«САРМАТТРАНССЕРВИС»,</w:t>
      </w:r>
      <w:r w:rsidRPr="00372302">
        <w:rPr>
          <w:sz w:val="22"/>
          <w:szCs w:val="22"/>
        </w:rPr>
        <w:t xml:space="preserve"> именуемое в дальнейшем </w:t>
      </w:r>
      <w:r w:rsidRPr="00372302">
        <w:rPr>
          <w:b/>
          <w:sz w:val="22"/>
          <w:szCs w:val="22"/>
        </w:rPr>
        <w:t>«</w:t>
      </w:r>
      <w:r w:rsidR="00AD6951" w:rsidRPr="00372302">
        <w:rPr>
          <w:b/>
          <w:sz w:val="22"/>
          <w:szCs w:val="22"/>
        </w:rPr>
        <w:t>Исполнитель</w:t>
      </w:r>
      <w:r w:rsidRPr="00372302">
        <w:rPr>
          <w:b/>
          <w:sz w:val="22"/>
          <w:szCs w:val="22"/>
        </w:rPr>
        <w:t>»,</w:t>
      </w:r>
      <w:r w:rsidRPr="00372302">
        <w:rPr>
          <w:sz w:val="22"/>
          <w:szCs w:val="22"/>
        </w:rPr>
        <w:t xml:space="preserve"> в лице Директора Бессоновой Екатерины Александровны, действующего на основании Устава, с одной стороны, и </w:t>
      </w:r>
      <w:permStart w:id="727740150" w:edGrp="everyone"/>
      <w:r w:rsidR="00832D59" w:rsidRPr="009A3242">
        <w:rPr>
          <w:sz w:val="22"/>
          <w:szCs w:val="22"/>
          <w:highlight w:val="yellow"/>
        </w:rPr>
        <w:t>«</w:t>
      </w:r>
      <w:r w:rsidRPr="009A3242">
        <w:rPr>
          <w:b/>
          <w:sz w:val="22"/>
          <w:szCs w:val="22"/>
          <w:highlight w:val="yellow"/>
        </w:rPr>
        <w:t>__________________»</w:t>
      </w:r>
      <w:permEnd w:id="727740150"/>
      <w:r w:rsidRPr="00372302">
        <w:rPr>
          <w:b/>
          <w:sz w:val="22"/>
          <w:szCs w:val="22"/>
        </w:rPr>
        <w:t>,</w:t>
      </w:r>
      <w:r w:rsidRPr="00372302">
        <w:rPr>
          <w:sz w:val="22"/>
          <w:szCs w:val="22"/>
        </w:rPr>
        <w:t xml:space="preserve"> именуемое в дальнейшем </w:t>
      </w:r>
      <w:r w:rsidRPr="00372302">
        <w:rPr>
          <w:b/>
          <w:sz w:val="22"/>
          <w:szCs w:val="22"/>
        </w:rPr>
        <w:t>«</w:t>
      </w:r>
      <w:r w:rsidR="00D32635" w:rsidRPr="00372302">
        <w:rPr>
          <w:b/>
          <w:sz w:val="22"/>
          <w:szCs w:val="22"/>
        </w:rPr>
        <w:t>Заказчик</w:t>
      </w:r>
      <w:r w:rsidRPr="00372302">
        <w:rPr>
          <w:b/>
          <w:sz w:val="22"/>
          <w:szCs w:val="22"/>
        </w:rPr>
        <w:t>»,</w:t>
      </w:r>
      <w:r w:rsidRPr="00372302">
        <w:rPr>
          <w:sz w:val="22"/>
          <w:szCs w:val="22"/>
        </w:rPr>
        <w:t xml:space="preserve"> в лице </w:t>
      </w:r>
      <w:permStart w:id="192442538" w:edGrp="everyone"/>
      <w:r w:rsidRPr="009A3242">
        <w:rPr>
          <w:sz w:val="22"/>
          <w:szCs w:val="22"/>
          <w:highlight w:val="yellow"/>
        </w:rPr>
        <w:t>_______________</w:t>
      </w:r>
      <w:permEnd w:id="192442538"/>
      <w:r w:rsidRPr="00372302">
        <w:rPr>
          <w:sz w:val="22"/>
          <w:szCs w:val="22"/>
        </w:rPr>
        <w:t xml:space="preserve">, действующей на основании </w:t>
      </w:r>
      <w:permStart w:id="332688031" w:edGrp="everyone"/>
      <w:r w:rsidRPr="009A3242">
        <w:rPr>
          <w:sz w:val="22"/>
          <w:szCs w:val="22"/>
          <w:highlight w:val="yellow"/>
        </w:rPr>
        <w:t>___________</w:t>
      </w:r>
      <w:permEnd w:id="332688031"/>
      <w:r w:rsidRPr="00372302">
        <w:rPr>
          <w:sz w:val="22"/>
          <w:szCs w:val="22"/>
        </w:rPr>
        <w:t xml:space="preserve">, с другой стороны, а вместе именуемые «Стороны», </w:t>
      </w:r>
      <w:r w:rsidR="00832D59" w:rsidRPr="00372302">
        <w:rPr>
          <w:sz w:val="22"/>
          <w:szCs w:val="22"/>
        </w:rPr>
        <w:t>подписали</w:t>
      </w:r>
      <w:r w:rsidRPr="00372302">
        <w:rPr>
          <w:sz w:val="22"/>
          <w:szCs w:val="22"/>
        </w:rPr>
        <w:t xml:space="preserve"> настоящ</w:t>
      </w:r>
      <w:r w:rsidR="00832D59" w:rsidRPr="00372302">
        <w:rPr>
          <w:sz w:val="22"/>
          <w:szCs w:val="22"/>
        </w:rPr>
        <w:t>ий</w:t>
      </w:r>
      <w:r w:rsidRPr="00372302">
        <w:rPr>
          <w:sz w:val="22"/>
          <w:szCs w:val="22"/>
        </w:rPr>
        <w:t xml:space="preserve"> </w:t>
      </w:r>
      <w:r w:rsidR="00832D59" w:rsidRPr="00372302">
        <w:rPr>
          <w:sz w:val="22"/>
          <w:szCs w:val="22"/>
        </w:rPr>
        <w:t>Протокол согласования договорной цены</w:t>
      </w:r>
      <w:r w:rsidR="002608A9" w:rsidRPr="00372302">
        <w:rPr>
          <w:sz w:val="22"/>
          <w:szCs w:val="22"/>
        </w:rPr>
        <w:t xml:space="preserve"> (далее – Протокол)</w:t>
      </w:r>
      <w:r w:rsidRPr="00372302">
        <w:rPr>
          <w:sz w:val="22"/>
          <w:szCs w:val="22"/>
        </w:rPr>
        <w:t>:</w:t>
      </w:r>
    </w:p>
    <w:p w14:paraId="350B6D28" w14:textId="77777777" w:rsidR="008724D7" w:rsidRPr="00372302" w:rsidRDefault="00832D59" w:rsidP="00832D59">
      <w:pPr>
        <w:ind w:right="-999" w:firstLine="851"/>
        <w:jc w:val="left"/>
        <w:rPr>
          <w:sz w:val="22"/>
          <w:szCs w:val="22"/>
        </w:rPr>
      </w:pPr>
      <w:r w:rsidRPr="00372302">
        <w:rPr>
          <w:sz w:val="22"/>
          <w:szCs w:val="22"/>
        </w:rPr>
        <w:t>Род вагона:</w:t>
      </w:r>
      <w:permStart w:id="1572868916" w:edGrp="everyone"/>
      <w:r w:rsidR="00F83BDF" w:rsidRPr="009A3242">
        <w:rPr>
          <w:sz w:val="22"/>
          <w:szCs w:val="22"/>
          <w:highlight w:val="yellow"/>
        </w:rPr>
        <w:t>___________________</w:t>
      </w:r>
      <w:permEnd w:id="1572868916"/>
    </w:p>
    <w:p w14:paraId="1267744C" w14:textId="77777777" w:rsidR="00832D59" w:rsidRPr="00372302" w:rsidRDefault="00832D59" w:rsidP="00832D59">
      <w:pPr>
        <w:ind w:right="-999" w:firstLine="851"/>
        <w:jc w:val="left"/>
        <w:rPr>
          <w:sz w:val="22"/>
          <w:szCs w:val="22"/>
        </w:rPr>
      </w:pPr>
      <w:r w:rsidRPr="00372302">
        <w:rPr>
          <w:sz w:val="22"/>
          <w:szCs w:val="22"/>
        </w:rPr>
        <w:t>Наименование (код) груза</w:t>
      </w:r>
      <w:permStart w:id="1837778610" w:edGrp="everyone"/>
      <w:r w:rsidRPr="00372302">
        <w:rPr>
          <w:sz w:val="22"/>
          <w:szCs w:val="22"/>
        </w:rPr>
        <w:t>:</w:t>
      </w:r>
      <w:r w:rsidR="00F83BDF" w:rsidRPr="009A3242">
        <w:rPr>
          <w:sz w:val="22"/>
          <w:szCs w:val="22"/>
          <w:highlight w:val="yellow"/>
        </w:rPr>
        <w:t>_____________________</w:t>
      </w:r>
      <w:permEnd w:id="1837778610"/>
    </w:p>
    <w:p w14:paraId="25E53624" w14:textId="77777777" w:rsidR="00F83BDF" w:rsidRPr="00372302" w:rsidRDefault="00832D59" w:rsidP="00932569">
      <w:pPr>
        <w:ind w:right="49" w:firstLine="851"/>
        <w:rPr>
          <w:sz w:val="22"/>
          <w:szCs w:val="22"/>
        </w:rPr>
      </w:pPr>
      <w:r w:rsidRPr="00372302">
        <w:rPr>
          <w:sz w:val="22"/>
          <w:szCs w:val="22"/>
        </w:rPr>
        <w:t>Стороны согласовали следующ</w:t>
      </w:r>
      <w:r w:rsidR="00F83BDF" w:rsidRPr="00372302">
        <w:rPr>
          <w:sz w:val="22"/>
          <w:szCs w:val="22"/>
        </w:rPr>
        <w:t>ие</w:t>
      </w:r>
      <w:r w:rsidRPr="00372302">
        <w:rPr>
          <w:sz w:val="22"/>
          <w:szCs w:val="22"/>
        </w:rPr>
        <w:t xml:space="preserve"> </w:t>
      </w:r>
      <w:r w:rsidR="00932569" w:rsidRPr="00372302">
        <w:rPr>
          <w:sz w:val="22"/>
          <w:szCs w:val="22"/>
        </w:rPr>
        <w:t xml:space="preserve">маршруты перевозок, </w:t>
      </w:r>
      <w:r w:rsidRPr="00372302">
        <w:rPr>
          <w:sz w:val="22"/>
          <w:szCs w:val="22"/>
        </w:rPr>
        <w:t>ставк</w:t>
      </w:r>
      <w:r w:rsidR="00F83BDF" w:rsidRPr="00372302">
        <w:rPr>
          <w:sz w:val="22"/>
          <w:szCs w:val="22"/>
        </w:rPr>
        <w:t>и</w:t>
      </w:r>
      <w:r w:rsidR="00932569" w:rsidRPr="00372302">
        <w:rPr>
          <w:sz w:val="22"/>
          <w:szCs w:val="22"/>
        </w:rPr>
        <w:t xml:space="preserve"> </w:t>
      </w:r>
      <w:r w:rsidR="00CF6DE4" w:rsidRPr="00372302">
        <w:rPr>
          <w:sz w:val="22"/>
          <w:szCs w:val="22"/>
        </w:rPr>
        <w:t>Исполнителя</w:t>
      </w:r>
      <w:r w:rsidR="00932569" w:rsidRPr="00372302">
        <w:rPr>
          <w:sz w:val="22"/>
          <w:szCs w:val="22"/>
        </w:rPr>
        <w:t>, определяющие стоимость услуг на каждый маршрут</w:t>
      </w:r>
      <w:r w:rsidRPr="00372302">
        <w:rPr>
          <w:sz w:val="22"/>
          <w:szCs w:val="22"/>
        </w:rPr>
        <w:t xml:space="preserve"> за вагон перевозимого груза</w:t>
      </w:r>
      <w:r w:rsidR="00932569" w:rsidRPr="00372302">
        <w:rPr>
          <w:sz w:val="22"/>
          <w:szCs w:val="22"/>
        </w:rPr>
        <w:t>:</w:t>
      </w:r>
    </w:p>
    <w:p w14:paraId="655AD533" w14:textId="77777777" w:rsidR="00932569" w:rsidRPr="00372302" w:rsidRDefault="00932569" w:rsidP="00932569">
      <w:pPr>
        <w:ind w:right="49" w:firstLine="851"/>
        <w:jc w:val="left"/>
        <w:rPr>
          <w:sz w:val="22"/>
          <w:szCs w:val="22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985"/>
        <w:gridCol w:w="1559"/>
        <w:gridCol w:w="1559"/>
        <w:gridCol w:w="993"/>
        <w:gridCol w:w="1559"/>
      </w:tblGrid>
      <w:tr w:rsidR="00AB4541" w:rsidRPr="00372302" w14:paraId="485749C4" w14:textId="77777777" w:rsidTr="00235C36">
        <w:trPr>
          <w:trHeight w:val="2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1E25D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14:paraId="0B45E5A7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7DF4F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Станция</w:t>
            </w:r>
          </w:p>
          <w:p w14:paraId="5E8E908C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отправления</w:t>
            </w:r>
          </w:p>
          <w:p w14:paraId="1E4C2334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EF3B49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Станция</w:t>
            </w:r>
          </w:p>
          <w:p w14:paraId="19C23E9B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назначения</w:t>
            </w:r>
          </w:p>
          <w:p w14:paraId="4BE8870A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17675" w14:textId="77777777" w:rsidR="00AB4541" w:rsidRPr="00372302" w:rsidRDefault="00AB4541" w:rsidP="00412431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Груз</w:t>
            </w:r>
          </w:p>
          <w:p w14:paraId="117A2898" w14:textId="77777777" w:rsidR="00AB4541" w:rsidRPr="00372302" w:rsidRDefault="00AB4541" w:rsidP="00412431">
            <w:pPr>
              <w:spacing w:before="29"/>
              <w:ind w:right="-1"/>
              <w:jc w:val="center"/>
              <w:rPr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(ЕТСНГ)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740AA4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Ставка Исполнителя</w:t>
            </w:r>
          </w:p>
          <w:p w14:paraId="7CC8EAA0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 xml:space="preserve">без НДС, </w:t>
            </w:r>
          </w:p>
          <w:p w14:paraId="42DDED0B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руб. за 1 вагон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B8EA5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НДС,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C2D01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Ставка Исполнителя с НДС, руб. за 1 вагон</w:t>
            </w:r>
          </w:p>
        </w:tc>
      </w:tr>
      <w:tr w:rsidR="00AB4541" w:rsidRPr="00372302" w14:paraId="61D28283" w14:textId="77777777" w:rsidTr="00235C36">
        <w:trPr>
          <w:trHeight w:val="28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C34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7C539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060FD8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AC04A" w14:textId="77777777" w:rsidR="00AB4541" w:rsidRPr="00372302" w:rsidRDefault="00AB4541" w:rsidP="00412431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FA32A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33249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D04EB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B4541" w:rsidRPr="00372302" w14:paraId="008BCAAB" w14:textId="77777777" w:rsidTr="00235C3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BEF1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B1E34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22BE5C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D8081" w14:textId="77777777" w:rsidR="00AB4541" w:rsidRPr="00372302" w:rsidRDefault="00AB4541" w:rsidP="00412431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67875E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0E4F6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sz w:val="22"/>
                <w:szCs w:val="22"/>
              </w:rPr>
            </w:pPr>
            <w:r w:rsidRPr="0037230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C739B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B4541" w:rsidRPr="00372302" w14:paraId="0DE9B5A1" w14:textId="77777777" w:rsidTr="00235C3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AEEE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5ABC3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B523D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EA9BB" w14:textId="77777777" w:rsidR="00AB4541" w:rsidRPr="00372302" w:rsidRDefault="00AB4541" w:rsidP="00412431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22DEC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8790C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891AE" w14:textId="77777777" w:rsidR="00AB4541" w:rsidRPr="00372302" w:rsidRDefault="00AB4541" w:rsidP="006F1055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9E986E0" w14:textId="77777777" w:rsidR="00F83BDF" w:rsidRPr="00372302" w:rsidRDefault="00F83BDF" w:rsidP="00832D59">
      <w:pPr>
        <w:ind w:right="-1" w:firstLine="851"/>
        <w:rPr>
          <w:sz w:val="22"/>
          <w:szCs w:val="22"/>
        </w:rPr>
      </w:pPr>
      <w:r w:rsidRPr="00372302">
        <w:rPr>
          <w:sz w:val="22"/>
          <w:szCs w:val="22"/>
        </w:rPr>
        <w:t xml:space="preserve">Все ставки, указанные в настоящем Протоколе действуют с </w:t>
      </w:r>
      <w:permStart w:id="67897674" w:edGrp="everyone"/>
      <w:r w:rsidRPr="009A3242">
        <w:rPr>
          <w:sz w:val="22"/>
          <w:szCs w:val="22"/>
          <w:highlight w:val="yellow"/>
        </w:rPr>
        <w:t>«__» ______ 20</w:t>
      </w:r>
      <w:r w:rsidR="006062F8" w:rsidRPr="009A3242">
        <w:rPr>
          <w:sz w:val="22"/>
          <w:szCs w:val="22"/>
          <w:highlight w:val="yellow"/>
        </w:rPr>
        <w:t>2_</w:t>
      </w:r>
      <w:r w:rsidRPr="009A3242">
        <w:rPr>
          <w:sz w:val="22"/>
          <w:szCs w:val="22"/>
          <w:highlight w:val="yellow"/>
        </w:rPr>
        <w:t xml:space="preserve"> г. по «__» ______ 20</w:t>
      </w:r>
      <w:r w:rsidR="006062F8" w:rsidRPr="009A3242">
        <w:rPr>
          <w:sz w:val="22"/>
          <w:szCs w:val="22"/>
          <w:highlight w:val="yellow"/>
        </w:rPr>
        <w:t>2</w:t>
      </w:r>
      <w:r w:rsidRPr="009A3242">
        <w:rPr>
          <w:sz w:val="22"/>
          <w:szCs w:val="22"/>
          <w:highlight w:val="yellow"/>
        </w:rPr>
        <w:t>_ г.</w:t>
      </w:r>
    </w:p>
    <w:permEnd w:id="67897674"/>
    <w:p w14:paraId="6EE831B7" w14:textId="77777777" w:rsidR="008724D7" w:rsidRPr="00372302" w:rsidRDefault="008724D7" w:rsidP="00832D59">
      <w:pPr>
        <w:ind w:right="-1" w:firstLine="851"/>
        <w:rPr>
          <w:sz w:val="22"/>
          <w:szCs w:val="22"/>
        </w:rPr>
      </w:pPr>
      <w:r w:rsidRPr="00372302">
        <w:rPr>
          <w:sz w:val="22"/>
          <w:szCs w:val="22"/>
        </w:rPr>
        <w:t>Настоящ</w:t>
      </w:r>
      <w:r w:rsidR="00F83BDF" w:rsidRPr="00372302">
        <w:rPr>
          <w:sz w:val="22"/>
          <w:szCs w:val="22"/>
        </w:rPr>
        <w:t>ий</w:t>
      </w:r>
      <w:r w:rsidRPr="00372302">
        <w:rPr>
          <w:sz w:val="22"/>
          <w:szCs w:val="22"/>
        </w:rPr>
        <w:t xml:space="preserve"> Пр</w:t>
      </w:r>
      <w:r w:rsidR="00F83BDF" w:rsidRPr="00372302">
        <w:rPr>
          <w:sz w:val="22"/>
          <w:szCs w:val="22"/>
        </w:rPr>
        <w:t>отокол</w:t>
      </w:r>
      <w:r w:rsidRPr="00372302">
        <w:rPr>
          <w:sz w:val="22"/>
          <w:szCs w:val="22"/>
        </w:rPr>
        <w:t xml:space="preserve"> служит основанием для проведения взаимных расчётов и платежей между Сторонами и является неотъемлемой частью Договора </w:t>
      </w:r>
      <w:r w:rsidR="00235C36" w:rsidRPr="00372302">
        <w:rPr>
          <w:sz w:val="22"/>
          <w:szCs w:val="22"/>
        </w:rPr>
        <w:t xml:space="preserve">ТЭ </w:t>
      </w:r>
      <w:r w:rsidRPr="00372302">
        <w:rPr>
          <w:sz w:val="22"/>
          <w:szCs w:val="22"/>
        </w:rPr>
        <w:t>№</w:t>
      </w:r>
      <w:permStart w:id="1667043474" w:edGrp="everyone"/>
      <w:r w:rsidRPr="009A3242">
        <w:rPr>
          <w:sz w:val="22"/>
          <w:szCs w:val="22"/>
          <w:highlight w:val="yellow"/>
        </w:rPr>
        <w:t>____________</w:t>
      </w:r>
      <w:permEnd w:id="1667043474"/>
    </w:p>
    <w:p w14:paraId="5CC81A5C" w14:textId="77777777" w:rsidR="002608A9" w:rsidRPr="00372302" w:rsidRDefault="002608A9" w:rsidP="002608A9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spacing w:val="2"/>
          <w:sz w:val="22"/>
          <w:szCs w:val="22"/>
        </w:rPr>
      </w:pPr>
    </w:p>
    <w:p w14:paraId="03A83662" w14:textId="77777777" w:rsidR="002608A9" w:rsidRPr="00372302" w:rsidRDefault="002608A9" w:rsidP="002608A9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spacing w:val="2"/>
          <w:sz w:val="22"/>
          <w:szCs w:val="22"/>
        </w:rPr>
      </w:pPr>
    </w:p>
    <w:p w14:paraId="673B03D9" w14:textId="77777777" w:rsidR="002608A9" w:rsidRPr="00372302" w:rsidRDefault="002608A9" w:rsidP="002608A9">
      <w:pPr>
        <w:tabs>
          <w:tab w:val="left" w:pos="125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i/>
          <w:spacing w:val="2"/>
          <w:sz w:val="22"/>
          <w:szCs w:val="22"/>
        </w:rPr>
        <w:t>*В случае изменения условий перевозки Грузов (рода Вагонов, наименования Груза и</w:t>
      </w:r>
      <w:r w:rsidRPr="00372302">
        <w:rPr>
          <w:i/>
          <w:spacing w:val="2"/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i/>
          <w:spacing w:val="2"/>
          <w:sz w:val="22"/>
          <w:szCs w:val="22"/>
        </w:rPr>
        <w:t>др.), указанных в Протоколе, в случае возникновения изменений на рынке оказания аналогичных услуг или изменения тарифов на грузовые железнодорожные перевозки Стороны обязуются согласовать новую ставку Исполнителя путем подписания соответствующего Протокола. В случае изменения ставки Исполнителя в период оказания услуги применяется ставка Исполнителя, действующая на дату приема груза к перевозке в Вагоне.</w:t>
      </w:r>
    </w:p>
    <w:p w14:paraId="5E0F8927" w14:textId="77777777" w:rsidR="00E21641" w:rsidRPr="00372302" w:rsidRDefault="00E21641" w:rsidP="00E21641">
      <w:pPr>
        <w:tabs>
          <w:tab w:val="left" w:pos="225"/>
          <w:tab w:val="center" w:pos="4514"/>
        </w:tabs>
        <w:ind w:firstLine="851"/>
        <w:rPr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435"/>
      </w:tblGrid>
      <w:tr w:rsidR="00E21641" w:rsidRPr="00372302" w14:paraId="029B1C5C" w14:textId="77777777" w:rsidTr="00412431">
        <w:trPr>
          <w:trHeight w:val="1"/>
          <w:jc w:val="center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45AD0CF0" w14:textId="77777777" w:rsidR="005F531C" w:rsidRDefault="00D32635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permStart w:id="822106342" w:edGrp="everyone" w:colFirst="0" w:colLast="0"/>
            <w:r w:rsidRPr="00372302">
              <w:rPr>
                <w:b/>
                <w:sz w:val="22"/>
                <w:szCs w:val="22"/>
              </w:rPr>
              <w:t>Заказчик</w:t>
            </w:r>
            <w:r w:rsidR="00E21641" w:rsidRPr="00372302">
              <w:rPr>
                <w:b/>
                <w:sz w:val="22"/>
                <w:szCs w:val="22"/>
              </w:rPr>
              <w:t xml:space="preserve">: </w:t>
            </w:r>
          </w:p>
          <w:p w14:paraId="150D7789" w14:textId="670F012D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ООО "___________________"</w:t>
            </w:r>
          </w:p>
          <w:p w14:paraId="40AF787E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26AE5CAE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Директор___________ /_____________/</w:t>
            </w:r>
          </w:p>
          <w:p w14:paraId="0A265010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7ADA28E9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  <w:proofErr w:type="spellStart"/>
            <w:r w:rsidRPr="00372302">
              <w:rPr>
                <w:b/>
                <w:sz w:val="22"/>
                <w:szCs w:val="22"/>
              </w:rPr>
              <w:t>м.п</w:t>
            </w:r>
            <w:proofErr w:type="spellEnd"/>
            <w:r w:rsidRPr="00372302">
              <w:rPr>
                <w:b/>
                <w:sz w:val="22"/>
                <w:szCs w:val="22"/>
              </w:rPr>
              <w:t>.</w:t>
            </w:r>
          </w:p>
          <w:p w14:paraId="1E606E34" w14:textId="77777777" w:rsidR="00E21641" w:rsidRPr="00372302" w:rsidRDefault="00E21641" w:rsidP="00412431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5436" w:type="dxa"/>
            <w:shd w:val="clear" w:color="000000" w:fill="FFFFFF"/>
            <w:tcMar>
              <w:left w:w="108" w:type="dxa"/>
              <w:right w:w="108" w:type="dxa"/>
            </w:tcMar>
          </w:tcPr>
          <w:p w14:paraId="74708898" w14:textId="77777777" w:rsidR="00A911DE" w:rsidRPr="00372302" w:rsidRDefault="00AD6951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Исполнитель</w:t>
            </w:r>
            <w:r w:rsidR="00E21641" w:rsidRPr="00372302">
              <w:rPr>
                <w:b/>
                <w:sz w:val="22"/>
                <w:szCs w:val="22"/>
              </w:rPr>
              <w:t>:</w:t>
            </w:r>
          </w:p>
          <w:p w14:paraId="1C3528E8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ООО "САРМАТТРАНССЕРВИС"</w:t>
            </w:r>
          </w:p>
          <w:p w14:paraId="3E6EFF28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433F882F" w14:textId="4C84E21A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 xml:space="preserve">Директор ________ / </w:t>
            </w:r>
            <w:r w:rsidR="00ED19DF">
              <w:rPr>
                <w:b/>
                <w:sz w:val="22"/>
                <w:szCs w:val="22"/>
              </w:rPr>
              <w:t xml:space="preserve">Е.А. </w:t>
            </w:r>
            <w:r w:rsidRPr="00372302">
              <w:rPr>
                <w:b/>
                <w:color w:val="000000"/>
                <w:sz w:val="22"/>
                <w:szCs w:val="22"/>
              </w:rPr>
              <w:t xml:space="preserve">Бессонова </w:t>
            </w:r>
            <w:r w:rsidRPr="00372302">
              <w:rPr>
                <w:b/>
                <w:sz w:val="22"/>
                <w:szCs w:val="22"/>
              </w:rPr>
              <w:t>/</w:t>
            </w:r>
          </w:p>
          <w:p w14:paraId="77584711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10AB48C5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м.п.</w:t>
            </w:r>
          </w:p>
          <w:p w14:paraId="16136F22" w14:textId="77777777" w:rsidR="00E21641" w:rsidRPr="00372302" w:rsidRDefault="00E21641" w:rsidP="00412431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sz w:val="22"/>
                <w:szCs w:val="22"/>
              </w:rPr>
            </w:pPr>
          </w:p>
        </w:tc>
      </w:tr>
      <w:permEnd w:id="822106342"/>
    </w:tbl>
    <w:p w14:paraId="139BA0F5" w14:textId="77777777" w:rsidR="00656F12" w:rsidRDefault="00656F12" w:rsidP="00E279EB">
      <w:pPr>
        <w:ind w:right="49" w:firstLine="851"/>
        <w:jc w:val="right"/>
        <w:rPr>
          <w:i/>
          <w:sz w:val="20"/>
        </w:rPr>
      </w:pPr>
    </w:p>
    <w:p w14:paraId="547A9EF0" w14:textId="77777777" w:rsidR="00656F12" w:rsidRDefault="00656F12" w:rsidP="00E279EB">
      <w:pPr>
        <w:ind w:right="49" w:firstLine="851"/>
        <w:jc w:val="right"/>
        <w:rPr>
          <w:i/>
          <w:sz w:val="20"/>
        </w:rPr>
      </w:pPr>
    </w:p>
    <w:p w14:paraId="7F30360D" w14:textId="77777777" w:rsidR="00656F12" w:rsidRDefault="00656F12" w:rsidP="00E279EB">
      <w:pPr>
        <w:ind w:right="49" w:firstLine="851"/>
        <w:jc w:val="right"/>
        <w:rPr>
          <w:i/>
          <w:sz w:val="20"/>
        </w:rPr>
      </w:pPr>
    </w:p>
    <w:p w14:paraId="77967AE5" w14:textId="77777777" w:rsidR="00656F12" w:rsidRDefault="00656F12" w:rsidP="00E279EB">
      <w:pPr>
        <w:ind w:right="49" w:firstLine="851"/>
        <w:jc w:val="right"/>
        <w:rPr>
          <w:i/>
          <w:sz w:val="20"/>
        </w:rPr>
      </w:pPr>
    </w:p>
    <w:p w14:paraId="62F58BDD" w14:textId="77777777" w:rsidR="00656F12" w:rsidRDefault="00656F12" w:rsidP="00E279EB">
      <w:pPr>
        <w:ind w:right="49" w:firstLine="851"/>
        <w:jc w:val="right"/>
        <w:rPr>
          <w:i/>
          <w:sz w:val="20"/>
        </w:rPr>
      </w:pPr>
    </w:p>
    <w:p w14:paraId="3792EA99" w14:textId="77777777" w:rsidR="005F531C" w:rsidRDefault="005F531C" w:rsidP="00E279EB">
      <w:pPr>
        <w:ind w:right="49" w:firstLine="851"/>
        <w:jc w:val="right"/>
        <w:rPr>
          <w:i/>
          <w:sz w:val="20"/>
        </w:rPr>
      </w:pPr>
    </w:p>
    <w:p w14:paraId="38C088FE" w14:textId="1A3ECAFF" w:rsidR="00E279EB" w:rsidRPr="00C95E3D" w:rsidRDefault="00E279EB" w:rsidP="00E279EB">
      <w:pPr>
        <w:ind w:right="49" w:firstLine="851"/>
        <w:jc w:val="right"/>
        <w:rPr>
          <w:i/>
          <w:sz w:val="20"/>
        </w:rPr>
      </w:pPr>
      <w:r w:rsidRPr="00C95E3D">
        <w:rPr>
          <w:i/>
          <w:sz w:val="20"/>
        </w:rPr>
        <w:t xml:space="preserve">Приложение № </w:t>
      </w:r>
      <w:r>
        <w:rPr>
          <w:i/>
          <w:sz w:val="20"/>
        </w:rPr>
        <w:t>3</w:t>
      </w:r>
    </w:p>
    <w:p w14:paraId="4D545183" w14:textId="77777777" w:rsidR="00E279EB" w:rsidRDefault="00E279EB" w:rsidP="00E279EB">
      <w:pPr>
        <w:ind w:right="49" w:firstLine="851"/>
        <w:jc w:val="right"/>
        <w:rPr>
          <w:i/>
          <w:sz w:val="20"/>
        </w:rPr>
      </w:pPr>
      <w:r w:rsidRPr="00C95E3D">
        <w:rPr>
          <w:i/>
          <w:sz w:val="20"/>
        </w:rPr>
        <w:lastRenderedPageBreak/>
        <w:t xml:space="preserve">к Договору ТЭ </w:t>
      </w:r>
      <w:permStart w:id="1414273687" w:edGrp="everyone"/>
      <w:r w:rsidRPr="009A3242">
        <w:rPr>
          <w:i/>
          <w:sz w:val="20"/>
          <w:highlight w:val="yellow"/>
        </w:rPr>
        <w:t>№_____ от «__» _______ 202_ г.</w:t>
      </w:r>
      <w:permEnd w:id="1414273687"/>
    </w:p>
    <w:p w14:paraId="30181F85" w14:textId="77777777" w:rsidR="00E279EB" w:rsidRPr="00372302" w:rsidRDefault="00E279EB" w:rsidP="00E279EB">
      <w:pPr>
        <w:ind w:right="49" w:firstLine="851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 xml:space="preserve">Соглашение о размере штрафов </w:t>
      </w:r>
    </w:p>
    <w:p w14:paraId="287DFC8C" w14:textId="77777777" w:rsidR="00E279EB" w:rsidRPr="00372302" w:rsidRDefault="00E279EB" w:rsidP="00E279EB">
      <w:pPr>
        <w:ind w:right="49" w:firstLine="851"/>
        <w:jc w:val="center"/>
        <w:rPr>
          <w:b/>
          <w:sz w:val="22"/>
          <w:szCs w:val="22"/>
        </w:rPr>
      </w:pPr>
      <w:r w:rsidRPr="00372302">
        <w:rPr>
          <w:b/>
          <w:sz w:val="22"/>
          <w:szCs w:val="22"/>
        </w:rPr>
        <w:t>при нарушении условий Договора</w:t>
      </w:r>
    </w:p>
    <w:p w14:paraId="4A3D2E9A" w14:textId="77777777" w:rsidR="00E279EB" w:rsidRPr="00372302" w:rsidRDefault="00E279EB" w:rsidP="00E279EB">
      <w:pPr>
        <w:ind w:right="49"/>
        <w:rPr>
          <w:sz w:val="22"/>
          <w:szCs w:val="22"/>
        </w:rPr>
      </w:pPr>
      <w:r w:rsidRPr="00372302">
        <w:rPr>
          <w:sz w:val="22"/>
          <w:szCs w:val="22"/>
        </w:rPr>
        <w:t>г.Мытищи Московской области</w:t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r w:rsidRPr="00372302">
        <w:rPr>
          <w:sz w:val="22"/>
          <w:szCs w:val="22"/>
        </w:rPr>
        <w:tab/>
      </w:r>
      <w:permStart w:id="2096112948" w:edGrp="everyone"/>
      <w:r w:rsidRPr="009A3242">
        <w:rPr>
          <w:sz w:val="22"/>
          <w:szCs w:val="22"/>
          <w:highlight w:val="yellow"/>
        </w:rPr>
        <w:t>«__» ___________ 202_ г.</w:t>
      </w:r>
      <w:permEnd w:id="2096112948"/>
    </w:p>
    <w:p w14:paraId="28319BD8" w14:textId="77777777" w:rsidR="00E279EB" w:rsidRPr="00372302" w:rsidRDefault="00E279EB" w:rsidP="00E279EB">
      <w:pPr>
        <w:ind w:right="49"/>
        <w:rPr>
          <w:b/>
          <w:sz w:val="22"/>
          <w:szCs w:val="22"/>
        </w:rPr>
      </w:pPr>
    </w:p>
    <w:p w14:paraId="12347567" w14:textId="77777777" w:rsidR="00E279EB" w:rsidRPr="00372302" w:rsidRDefault="00E279EB" w:rsidP="00E279EB">
      <w:pPr>
        <w:ind w:firstLine="851"/>
        <w:rPr>
          <w:sz w:val="22"/>
          <w:szCs w:val="22"/>
        </w:rPr>
      </w:pPr>
      <w:r w:rsidRPr="00372302">
        <w:rPr>
          <w:b/>
          <w:sz w:val="22"/>
          <w:szCs w:val="22"/>
          <w:shd w:val="clear" w:color="FFFFFF" w:fill="FFFFFF"/>
        </w:rPr>
        <w:t xml:space="preserve">Общество с ограниченной ответственностью </w:t>
      </w:r>
      <w:r w:rsidRPr="00372302">
        <w:rPr>
          <w:b/>
          <w:sz w:val="22"/>
          <w:szCs w:val="22"/>
        </w:rPr>
        <w:t>«САРМАТТРАНССЕРВИС»,</w:t>
      </w:r>
      <w:r w:rsidRPr="00372302">
        <w:rPr>
          <w:sz w:val="22"/>
          <w:szCs w:val="22"/>
        </w:rPr>
        <w:t xml:space="preserve"> именуемое в дальнейшем </w:t>
      </w:r>
      <w:r w:rsidRPr="00372302">
        <w:rPr>
          <w:b/>
          <w:sz w:val="22"/>
          <w:szCs w:val="22"/>
        </w:rPr>
        <w:t>«Исполнитель»,</w:t>
      </w:r>
      <w:r w:rsidRPr="00372302">
        <w:rPr>
          <w:sz w:val="22"/>
          <w:szCs w:val="22"/>
        </w:rPr>
        <w:t xml:space="preserve"> в лице Директора Бессоновой Екатерины Александровны, действующего на основании Устава, с одной стороны, и «</w:t>
      </w:r>
      <w:permStart w:id="831401317" w:edGrp="everyone"/>
      <w:r w:rsidRPr="009A3242">
        <w:rPr>
          <w:b/>
          <w:sz w:val="22"/>
          <w:szCs w:val="22"/>
          <w:highlight w:val="yellow"/>
        </w:rPr>
        <w:t>__________________</w:t>
      </w:r>
      <w:permEnd w:id="831401317"/>
      <w:r w:rsidRPr="00372302">
        <w:rPr>
          <w:b/>
          <w:sz w:val="22"/>
          <w:szCs w:val="22"/>
        </w:rPr>
        <w:t>»,</w:t>
      </w:r>
      <w:r w:rsidRPr="00372302">
        <w:rPr>
          <w:sz w:val="22"/>
          <w:szCs w:val="22"/>
        </w:rPr>
        <w:t xml:space="preserve"> именуемое в дальнейшем </w:t>
      </w:r>
      <w:r w:rsidRPr="00372302">
        <w:rPr>
          <w:b/>
          <w:sz w:val="22"/>
          <w:szCs w:val="22"/>
        </w:rPr>
        <w:t>«Заказчик»,</w:t>
      </w:r>
      <w:r w:rsidRPr="00372302">
        <w:rPr>
          <w:sz w:val="22"/>
          <w:szCs w:val="22"/>
        </w:rPr>
        <w:t xml:space="preserve"> в </w:t>
      </w:r>
      <w:permStart w:id="1175076669" w:edGrp="everyone"/>
      <w:r w:rsidRPr="00372302">
        <w:rPr>
          <w:sz w:val="22"/>
          <w:szCs w:val="22"/>
        </w:rPr>
        <w:t xml:space="preserve">лице </w:t>
      </w:r>
      <w:r w:rsidRPr="009A3242">
        <w:rPr>
          <w:sz w:val="22"/>
          <w:szCs w:val="22"/>
          <w:highlight w:val="yellow"/>
        </w:rPr>
        <w:t>_______________</w:t>
      </w:r>
      <w:r w:rsidRPr="00372302">
        <w:rPr>
          <w:sz w:val="22"/>
          <w:szCs w:val="22"/>
        </w:rPr>
        <w:t xml:space="preserve">, </w:t>
      </w:r>
      <w:permEnd w:id="1175076669"/>
      <w:r w:rsidRPr="00372302">
        <w:rPr>
          <w:sz w:val="22"/>
          <w:szCs w:val="22"/>
        </w:rPr>
        <w:t xml:space="preserve">действующей на основании </w:t>
      </w:r>
      <w:permStart w:id="1017845465" w:edGrp="everyone"/>
      <w:r w:rsidRPr="009A3242">
        <w:rPr>
          <w:sz w:val="22"/>
          <w:szCs w:val="22"/>
          <w:highlight w:val="yellow"/>
        </w:rPr>
        <w:t>___________</w:t>
      </w:r>
      <w:permEnd w:id="1017845465"/>
      <w:r w:rsidRPr="00372302">
        <w:rPr>
          <w:sz w:val="22"/>
          <w:szCs w:val="22"/>
        </w:rPr>
        <w:t>, с другой стороны, а вместе именуемые «Стороны», подписали настоящее Соглашение, по условиям которого:</w:t>
      </w:r>
    </w:p>
    <w:p w14:paraId="0188B249" w14:textId="55B4B5F8" w:rsidR="00E279EB" w:rsidRPr="00372302" w:rsidRDefault="00B43BD8" w:rsidP="00330084">
      <w:pPr>
        <w:pStyle w:val="ac"/>
        <w:numPr>
          <w:ilvl w:val="0"/>
          <w:numId w:val="4"/>
        </w:numPr>
        <w:ind w:left="0" w:firstLine="709"/>
        <w:rPr>
          <w:spacing w:val="1"/>
          <w:sz w:val="22"/>
          <w:szCs w:val="22"/>
          <w:shd w:val="clear" w:color="auto" w:fill="FFFFFF"/>
        </w:rPr>
      </w:pPr>
      <w:r w:rsidRPr="00372302">
        <w:rPr>
          <w:spacing w:val="1"/>
          <w:sz w:val="22"/>
          <w:szCs w:val="22"/>
          <w:shd w:val="clear" w:color="auto" w:fill="FFFFFF"/>
        </w:rPr>
        <w:t>В соответствии с п. 6.2 Договора в</w:t>
      </w:r>
      <w:r w:rsidR="00330084" w:rsidRPr="00372302">
        <w:rPr>
          <w:spacing w:val="1"/>
          <w:sz w:val="22"/>
          <w:szCs w:val="22"/>
          <w:shd w:val="clear" w:color="auto" w:fill="FFFFFF"/>
        </w:rPr>
        <w:t xml:space="preserve"> случае сверхнормативного использования (простоя) вагонов</w:t>
      </w:r>
      <w:r w:rsidR="00F169AF" w:rsidRPr="00372302">
        <w:rPr>
          <w:spacing w:val="1"/>
          <w:sz w:val="22"/>
          <w:szCs w:val="22"/>
          <w:shd w:val="clear" w:color="auto" w:fill="FFFFFF"/>
        </w:rPr>
        <w:t xml:space="preserve"> </w:t>
      </w:r>
      <w:r w:rsidR="00330084" w:rsidRPr="00372302">
        <w:rPr>
          <w:spacing w:val="1"/>
          <w:sz w:val="22"/>
          <w:szCs w:val="22"/>
          <w:shd w:val="clear" w:color="auto" w:fill="FFFFFF"/>
        </w:rPr>
        <w:t xml:space="preserve">свыше </w:t>
      </w:r>
      <w:r w:rsidR="008215ED" w:rsidRPr="00372302">
        <w:rPr>
          <w:spacing w:val="1"/>
          <w:sz w:val="22"/>
          <w:szCs w:val="22"/>
          <w:shd w:val="clear" w:color="auto" w:fill="FFFFFF"/>
        </w:rPr>
        <w:t xml:space="preserve">согласованных </w:t>
      </w:r>
      <w:r w:rsidR="00330084" w:rsidRPr="00372302">
        <w:rPr>
          <w:spacing w:val="1"/>
          <w:sz w:val="22"/>
          <w:szCs w:val="22"/>
          <w:shd w:val="clear" w:color="auto" w:fill="FFFFFF"/>
        </w:rPr>
        <w:t>сроков</w:t>
      </w:r>
      <w:r w:rsidR="00E26F3D" w:rsidRPr="00E26F3D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6F3D">
        <w:rPr>
          <w:rFonts w:ascii="Times New Roman CYR" w:hAnsi="Times New Roman CYR" w:cs="Times New Roman CYR"/>
          <w:spacing w:val="2"/>
          <w:sz w:val="22"/>
          <w:szCs w:val="22"/>
        </w:rPr>
        <w:t>нахождения вагонов на станции отправления/назначения*</w:t>
      </w:r>
      <w:r w:rsidR="00330084" w:rsidRPr="00372302">
        <w:rPr>
          <w:spacing w:val="1"/>
          <w:sz w:val="22"/>
          <w:szCs w:val="22"/>
          <w:shd w:val="clear" w:color="auto" w:fill="FFFFFF"/>
        </w:rPr>
        <w:t xml:space="preserve">, Исполнитель вправе взыскать штраф </w:t>
      </w:r>
      <w:bookmarkStart w:id="3" w:name="OLE_LINK1"/>
      <w:bookmarkStart w:id="4" w:name="OLE_LINK2"/>
      <w:bookmarkStart w:id="5" w:name="OLE_LINK3"/>
      <w:bookmarkStart w:id="6" w:name="OLE_LINK10"/>
      <w:bookmarkStart w:id="7" w:name="OLE_LINK11"/>
      <w:bookmarkStart w:id="8" w:name="OLE_LINK12"/>
      <w:r w:rsidR="00330084" w:rsidRPr="00372302">
        <w:rPr>
          <w:spacing w:val="1"/>
          <w:sz w:val="22"/>
          <w:szCs w:val="22"/>
          <w:shd w:val="clear" w:color="auto" w:fill="FFFFFF"/>
        </w:rPr>
        <w:t xml:space="preserve">в </w:t>
      </w:r>
      <w:r w:rsidR="00330084" w:rsidRPr="005F531C">
        <w:rPr>
          <w:rFonts w:ascii="Times New Roman CYR" w:hAnsi="Times New Roman CYR" w:cs="Times New Roman CYR"/>
          <w:spacing w:val="2"/>
          <w:sz w:val="22"/>
          <w:szCs w:val="22"/>
        </w:rPr>
        <w:t>размере 2</w:t>
      </w:r>
      <w:r w:rsidR="00222ED8" w:rsidRPr="005F531C">
        <w:rPr>
          <w:rFonts w:ascii="Times New Roman CYR" w:hAnsi="Times New Roman CYR" w:cs="Times New Roman CYR"/>
          <w:spacing w:val="2"/>
          <w:sz w:val="22"/>
          <w:szCs w:val="22"/>
        </w:rPr>
        <w:t>0</w:t>
      </w:r>
      <w:r w:rsidR="00330084" w:rsidRPr="005F531C">
        <w:rPr>
          <w:rFonts w:ascii="Times New Roman CYR" w:hAnsi="Times New Roman CYR" w:cs="Times New Roman CYR"/>
          <w:spacing w:val="2"/>
          <w:sz w:val="22"/>
          <w:szCs w:val="22"/>
        </w:rPr>
        <w:t xml:space="preserve">00,00 (Две тысячи) </w:t>
      </w:r>
      <w:bookmarkEnd w:id="3"/>
      <w:bookmarkEnd w:id="4"/>
      <w:bookmarkEnd w:id="5"/>
      <w:r w:rsidR="00330084" w:rsidRPr="005F531C">
        <w:rPr>
          <w:rFonts w:ascii="Times New Roman CYR" w:hAnsi="Times New Roman CYR" w:cs="Times New Roman CYR"/>
          <w:spacing w:val="2"/>
          <w:sz w:val="22"/>
          <w:szCs w:val="22"/>
        </w:rPr>
        <w:t>рублей за каждый вагон в сутки (НДС не облагается), неполные сутки считаются за полные</w:t>
      </w:r>
      <w:bookmarkEnd w:id="6"/>
      <w:bookmarkEnd w:id="7"/>
      <w:bookmarkEnd w:id="8"/>
      <w:r w:rsidR="00330084" w:rsidRPr="005F531C">
        <w:rPr>
          <w:rFonts w:ascii="Times New Roman CYR" w:hAnsi="Times New Roman CYR" w:cs="Times New Roman CYR"/>
          <w:spacing w:val="2"/>
          <w:sz w:val="22"/>
          <w:szCs w:val="22"/>
        </w:rPr>
        <w:t xml:space="preserve">. </w:t>
      </w:r>
      <w:r w:rsidR="00E279EB" w:rsidRPr="005F531C">
        <w:rPr>
          <w:rFonts w:ascii="Times New Roman CYR" w:hAnsi="Times New Roman CYR" w:cs="Times New Roman CYR"/>
          <w:spacing w:val="2"/>
          <w:sz w:val="22"/>
          <w:szCs w:val="22"/>
        </w:rPr>
        <w:t>Согласованное Сторонами</w:t>
      </w:r>
      <w:r w:rsidR="00E279EB" w:rsidRPr="00372302">
        <w:rPr>
          <w:sz w:val="22"/>
          <w:szCs w:val="22"/>
        </w:rPr>
        <w:t xml:space="preserve"> время простоя вагонов на станциях назначения/отправления составляет:</w:t>
      </w:r>
    </w:p>
    <w:tbl>
      <w:tblPr>
        <w:tblW w:w="100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5434"/>
      </w:tblGrid>
      <w:tr w:rsidR="00E279EB" w:rsidRPr="00372302" w14:paraId="60C7B7AE" w14:textId="77777777" w:rsidTr="00E279EB">
        <w:trPr>
          <w:trHeight w:val="27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4108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Согласованное время простоя на станциях назначения/отправления, сут.</w:t>
            </w:r>
          </w:p>
        </w:tc>
      </w:tr>
      <w:tr w:rsidR="00E279EB" w:rsidRPr="00372302" w14:paraId="135D61A0" w14:textId="77777777" w:rsidTr="00E279EB">
        <w:trPr>
          <w:trHeight w:val="275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899E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 xml:space="preserve">Под </w:t>
            </w:r>
          </w:p>
          <w:p w14:paraId="3C525275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погрузку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2719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 xml:space="preserve">Под </w:t>
            </w:r>
          </w:p>
          <w:p w14:paraId="4812C6B1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372302">
              <w:rPr>
                <w:b/>
                <w:color w:val="000000"/>
                <w:sz w:val="22"/>
                <w:szCs w:val="22"/>
              </w:rPr>
              <w:t>выгрузку</w:t>
            </w:r>
          </w:p>
        </w:tc>
      </w:tr>
      <w:tr w:rsidR="00E279EB" w:rsidRPr="00372302" w14:paraId="0D395707" w14:textId="77777777" w:rsidTr="00E279EB">
        <w:trPr>
          <w:trHeight w:val="275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EB21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6B6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279EB" w:rsidRPr="00372302" w14:paraId="7F8FC514" w14:textId="77777777" w:rsidTr="00E279EB">
        <w:trPr>
          <w:trHeight w:val="275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5D90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5C18" w14:textId="77777777" w:rsidR="00E279EB" w:rsidRPr="00372302" w:rsidRDefault="00E279EB" w:rsidP="002608A9">
            <w:pPr>
              <w:spacing w:before="29"/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F88878A" w14:textId="77777777" w:rsidR="002A0F6C" w:rsidRPr="0075139F" w:rsidRDefault="002A0F6C" w:rsidP="002A0F6C">
      <w:pPr>
        <w:pStyle w:val="ac"/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i/>
          <w:spacing w:val="2"/>
          <w:sz w:val="22"/>
          <w:szCs w:val="22"/>
        </w:rPr>
      </w:pPr>
      <w:r w:rsidRPr="0075139F">
        <w:rPr>
          <w:rFonts w:ascii="Times New Roman CYR" w:hAnsi="Times New Roman CYR" w:cs="Times New Roman CYR"/>
          <w:i/>
          <w:spacing w:val="2"/>
          <w:sz w:val="22"/>
          <w:szCs w:val="22"/>
        </w:rPr>
        <w:t>*Срок нахождения вагонов на станции отправления/назначения - это время нахождения Вагонов на станции отправления/назначения с даты прибытия Вагонов на станции отправления/назначения до даты приема груза к перевозке, включающее в себя время подачи/уборки вагонов на погрузку/выгрузку на/с станционных путей на/с пути общего/необщего пользования (пути Заказчика), время нахождения вагона под грузовыми операциями, время взвешивания вагона, время на маневровые работы по перестановки вагонов, время ожидания локомотива для производства маневровой работы, время в ожидании фронта погрузки/выгрузки, время ожидания груза при отсутствии его на складе и иные операции.</w:t>
      </w:r>
    </w:p>
    <w:p w14:paraId="49889197" w14:textId="77777777" w:rsidR="00E279EB" w:rsidRPr="00372302" w:rsidRDefault="00E279EB" w:rsidP="00E279EB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Штраф по </w:t>
      </w:r>
      <w:r w:rsidR="000D50AA" w:rsidRPr="00372302">
        <w:rPr>
          <w:rFonts w:ascii="Times New Roman CYR" w:hAnsi="Times New Roman CYR" w:cs="Times New Roman CYR"/>
          <w:spacing w:val="2"/>
          <w:sz w:val="22"/>
          <w:szCs w:val="22"/>
        </w:rPr>
        <w:t>п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ункту 6.</w:t>
      </w:r>
      <w:r w:rsidR="00AF18DF" w:rsidRPr="00372302">
        <w:rPr>
          <w:rFonts w:ascii="Times New Roman CYR" w:hAnsi="Times New Roman CYR" w:cs="Times New Roman CYR"/>
          <w:spacing w:val="2"/>
          <w:sz w:val="22"/>
          <w:szCs w:val="22"/>
        </w:rPr>
        <w:t>3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0D50AA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Договора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- </w:t>
      </w:r>
      <w:r w:rsidR="000D50AA" w:rsidRPr="00372302">
        <w:rPr>
          <w:rFonts w:ascii="Times New Roman CYR" w:hAnsi="Times New Roman CYR" w:cs="Times New Roman CYR"/>
          <w:spacing w:val="2"/>
          <w:sz w:val="22"/>
          <w:szCs w:val="22"/>
        </w:rPr>
        <w:t>2000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Pr="00372302">
        <w:rPr>
          <w:rFonts w:ascii="Times New Roman CYR" w:hAnsi="Times New Roman CYR" w:cs="Times New Roman CYR"/>
          <w:sz w:val="22"/>
          <w:szCs w:val="22"/>
        </w:rPr>
        <w:t>(</w:t>
      </w:r>
      <w:r w:rsidR="000D50AA" w:rsidRPr="00372302">
        <w:rPr>
          <w:rFonts w:ascii="Times New Roman CYR" w:hAnsi="Times New Roman CYR" w:cs="Times New Roman CYR"/>
          <w:sz w:val="22"/>
          <w:szCs w:val="22"/>
        </w:rPr>
        <w:t>Две тысячи</w:t>
      </w:r>
      <w:r w:rsidRPr="00372302">
        <w:rPr>
          <w:rFonts w:ascii="Times New Roman CYR" w:hAnsi="Times New Roman CYR" w:cs="Times New Roman CYR"/>
          <w:sz w:val="22"/>
          <w:szCs w:val="22"/>
        </w:rPr>
        <w:t>)</w:t>
      </w:r>
      <w:r w:rsidR="008215ED"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рублей в сутки за каждый Вагон, с даты заадресации порожнего вагона на станцию погрузки до даты их прибытия на станцию, указанную Исполнителем.</w:t>
      </w:r>
    </w:p>
    <w:p w14:paraId="17463B7A" w14:textId="77777777" w:rsidR="00B43BD8" w:rsidRPr="00372302" w:rsidRDefault="000D50AA" w:rsidP="00B43BD8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Штраф по п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>ункт</w:t>
      </w:r>
      <w:r w:rsidR="00AF18DF" w:rsidRPr="00372302">
        <w:rPr>
          <w:rFonts w:ascii="Times New Roman CYR" w:hAnsi="Times New Roman CYR" w:cs="Times New Roman CYR"/>
          <w:spacing w:val="2"/>
          <w:sz w:val="22"/>
          <w:szCs w:val="22"/>
        </w:rPr>
        <w:t>у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6.</w:t>
      </w:r>
      <w:r w:rsidR="00AF18DF" w:rsidRPr="00372302">
        <w:rPr>
          <w:rFonts w:ascii="Times New Roman CYR" w:hAnsi="Times New Roman CYR" w:cs="Times New Roman CYR"/>
          <w:spacing w:val="2"/>
          <w:sz w:val="22"/>
          <w:szCs w:val="22"/>
        </w:rPr>
        <w:t>4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Договора 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- 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2000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79EB" w:rsidRPr="00372302">
        <w:rPr>
          <w:rFonts w:ascii="Times New Roman CYR" w:hAnsi="Times New Roman CYR" w:cs="Times New Roman CYR"/>
          <w:sz w:val="22"/>
          <w:szCs w:val="22"/>
        </w:rPr>
        <w:t>(</w:t>
      </w:r>
      <w:r w:rsidRPr="00372302">
        <w:rPr>
          <w:rFonts w:ascii="Times New Roman CYR" w:hAnsi="Times New Roman CYR" w:cs="Times New Roman CYR"/>
          <w:sz w:val="22"/>
          <w:szCs w:val="22"/>
        </w:rPr>
        <w:t>Две тысячи</w:t>
      </w:r>
      <w:r w:rsidR="00E279EB" w:rsidRPr="00372302">
        <w:rPr>
          <w:rFonts w:ascii="Times New Roman CYR" w:hAnsi="Times New Roman CYR" w:cs="Times New Roman CYR"/>
          <w:sz w:val="22"/>
          <w:szCs w:val="22"/>
        </w:rPr>
        <w:t>)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>рублей в сутки за каждый Вагон, отправленный Заказчиком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>(грузоотправителем/грузополучателем, а также иными третьими лицами привлекаемыми Заказчиком)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>на железнодорожную станцию назначения, не согласованную с Исполнителем, начиная с даты отправления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 </w:t>
      </w:r>
      <w:r w:rsidR="00E279EB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Вагонов, до даты их прибытия на железнодорожную станцию, указанную Исполнителем. </w:t>
      </w:r>
    </w:p>
    <w:p w14:paraId="7C648731" w14:textId="77777777" w:rsidR="00B43BD8" w:rsidRPr="00372302" w:rsidRDefault="00B43BD8" w:rsidP="00B43BD8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Штраф по пункту 6.5 Договора – 3000 (Три тысячи) рублей </w:t>
      </w:r>
      <w:r w:rsidRPr="00372302">
        <w:rPr>
          <w:sz w:val="22"/>
          <w:szCs w:val="22"/>
        </w:rPr>
        <w:t>за пользование вагоном за одни сутки с даты отправления до момента возврата вагона на указанную Исполнителем станцию. Перестановка порожнего вагона на станцию, указанную Исполнителем, осуществляется силами и средствами Заказчика.</w:t>
      </w:r>
    </w:p>
    <w:p w14:paraId="37A354C4" w14:textId="77777777" w:rsidR="007F15A4" w:rsidRPr="00372302" w:rsidRDefault="007F15A4" w:rsidP="00B43BD8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sz w:val="22"/>
          <w:szCs w:val="22"/>
        </w:rPr>
        <w:t xml:space="preserve">Штраф по пункту 6.6 Договора – 2000 (две тысячи) рублей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в сутки за каждый непредставленный документ.</w:t>
      </w:r>
    </w:p>
    <w:p w14:paraId="0FF7C7AF" w14:textId="77777777" w:rsidR="007F15A4" w:rsidRPr="00372302" w:rsidRDefault="007F15A4" w:rsidP="00B43BD8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Штраф по пункту 6.10 Договора - 2000 </w:t>
      </w:r>
      <w:r w:rsidRPr="00372302">
        <w:rPr>
          <w:rFonts w:ascii="Times New Roman CYR" w:hAnsi="Times New Roman CYR" w:cs="Times New Roman CYR"/>
          <w:sz w:val="22"/>
          <w:szCs w:val="22"/>
        </w:rPr>
        <w:t xml:space="preserve">(одна тысяча сто восемьдесят)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рублей за Вагон за каждые сутки нахождения его в</w:t>
      </w:r>
      <w:r w:rsidRPr="00372302">
        <w:rPr>
          <w:spacing w:val="2"/>
          <w:sz w:val="22"/>
          <w:szCs w:val="22"/>
          <w:lang w:val="en-US"/>
        </w:rPr>
        <w:t> 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ремонте.</w:t>
      </w:r>
    </w:p>
    <w:p w14:paraId="2FB44E4E" w14:textId="499C19BA" w:rsidR="00E279EB" w:rsidRDefault="001865AC" w:rsidP="00656F12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pacing w:val="2"/>
          <w:sz w:val="22"/>
          <w:szCs w:val="22"/>
        </w:rPr>
      </w:pP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Штраф по пункту 6.11 Договора – 2000 (Две тысячи) рублей </w:t>
      </w:r>
      <w:r w:rsidR="005F531C" w:rsidRPr="00372302">
        <w:rPr>
          <w:rFonts w:ascii="Times New Roman CYR" w:hAnsi="Times New Roman CYR" w:cs="Times New Roman CYR"/>
          <w:spacing w:val="2"/>
          <w:sz w:val="22"/>
          <w:szCs w:val="22"/>
        </w:rPr>
        <w:t xml:space="preserve">за Вагон </w:t>
      </w:r>
      <w:r w:rsidRPr="00372302">
        <w:rPr>
          <w:rFonts w:ascii="Times New Roman CYR" w:hAnsi="Times New Roman CYR" w:cs="Times New Roman CYR"/>
          <w:spacing w:val="2"/>
          <w:sz w:val="22"/>
          <w:szCs w:val="22"/>
        </w:rPr>
        <w:t>за</w:t>
      </w:r>
      <w:r w:rsidR="005F531C">
        <w:rPr>
          <w:rFonts w:ascii="Times New Roman CYR" w:hAnsi="Times New Roman CYR" w:cs="Times New Roman CYR"/>
          <w:spacing w:val="2"/>
          <w:sz w:val="22"/>
          <w:szCs w:val="22"/>
        </w:rPr>
        <w:t xml:space="preserve"> каждые сутки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435"/>
      </w:tblGrid>
      <w:tr w:rsidR="005F531C" w:rsidRPr="00372302" w14:paraId="2CB52BDF" w14:textId="77777777" w:rsidTr="00D627A6">
        <w:trPr>
          <w:trHeight w:val="1"/>
          <w:jc w:val="center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8B47B6A" w14:textId="77777777" w:rsidR="005F531C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 xml:space="preserve">Заказчик: </w:t>
            </w:r>
          </w:p>
          <w:p w14:paraId="7EEF55D7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permStart w:id="315379744" w:edGrp="everyone"/>
            <w:r w:rsidRPr="009A3242">
              <w:rPr>
                <w:b/>
                <w:sz w:val="22"/>
                <w:szCs w:val="22"/>
                <w:highlight w:val="yellow"/>
              </w:rPr>
              <w:t>ООО "___________________"</w:t>
            </w:r>
          </w:p>
          <w:p w14:paraId="3EBD0C1F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</w:p>
          <w:p w14:paraId="7586D434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9A3242">
              <w:rPr>
                <w:b/>
                <w:sz w:val="22"/>
                <w:szCs w:val="22"/>
                <w:highlight w:val="yellow"/>
              </w:rPr>
              <w:t>Директор___________ /_____________/</w:t>
            </w:r>
          </w:p>
          <w:permEnd w:id="315379744"/>
          <w:p w14:paraId="5087D204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0590B880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м.п.</w:t>
            </w:r>
          </w:p>
          <w:p w14:paraId="1C02C033" w14:textId="77777777" w:rsidR="005F531C" w:rsidRPr="00372302" w:rsidRDefault="005F531C" w:rsidP="00D627A6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5436" w:type="dxa"/>
            <w:shd w:val="clear" w:color="000000" w:fill="FFFFFF"/>
            <w:tcMar>
              <w:left w:w="108" w:type="dxa"/>
              <w:right w:w="108" w:type="dxa"/>
            </w:tcMar>
          </w:tcPr>
          <w:p w14:paraId="309412C2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Исполнитель:</w:t>
            </w:r>
          </w:p>
          <w:p w14:paraId="3BA07917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ООО "САРМАТТРАНССЕРВИС"</w:t>
            </w:r>
          </w:p>
          <w:p w14:paraId="16522E51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69C78D6C" w14:textId="6D201F66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/>
              <w:rPr>
                <w:b/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 xml:space="preserve">Директор ________ / </w:t>
            </w:r>
            <w:r w:rsidR="00ED19DF">
              <w:rPr>
                <w:b/>
                <w:sz w:val="22"/>
                <w:szCs w:val="22"/>
              </w:rPr>
              <w:t xml:space="preserve">Е.А. </w:t>
            </w:r>
            <w:r w:rsidRPr="00372302">
              <w:rPr>
                <w:b/>
                <w:color w:val="000000"/>
                <w:sz w:val="22"/>
                <w:szCs w:val="22"/>
              </w:rPr>
              <w:t xml:space="preserve">Бессонова </w:t>
            </w:r>
            <w:r w:rsidRPr="00372302">
              <w:rPr>
                <w:b/>
                <w:sz w:val="22"/>
                <w:szCs w:val="22"/>
              </w:rPr>
              <w:t>/</w:t>
            </w:r>
          </w:p>
          <w:p w14:paraId="27896AB0" w14:textId="77777777" w:rsidR="005F531C" w:rsidRPr="00372302" w:rsidRDefault="005F531C" w:rsidP="00D627A6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b/>
                <w:sz w:val="22"/>
                <w:szCs w:val="22"/>
              </w:rPr>
            </w:pPr>
          </w:p>
          <w:p w14:paraId="5AA2A588" w14:textId="21587ACA" w:rsidR="005F531C" w:rsidRPr="00372302" w:rsidRDefault="005F531C" w:rsidP="005F531C">
            <w:pPr>
              <w:tabs>
                <w:tab w:val="left" w:pos="480"/>
                <w:tab w:val="center" w:pos="2131"/>
                <w:tab w:val="left" w:pos="5387"/>
              </w:tabs>
              <w:ind w:right="-51" w:firstLine="851"/>
              <w:rPr>
                <w:sz w:val="22"/>
                <w:szCs w:val="22"/>
              </w:rPr>
            </w:pPr>
            <w:r w:rsidRPr="00372302">
              <w:rPr>
                <w:b/>
                <w:sz w:val="22"/>
                <w:szCs w:val="22"/>
              </w:rPr>
              <w:t>м.п.</w:t>
            </w:r>
          </w:p>
        </w:tc>
      </w:tr>
    </w:tbl>
    <w:p w14:paraId="332CD5FC" w14:textId="77777777" w:rsidR="00AB4541" w:rsidRPr="005F531C" w:rsidRDefault="00AB4541" w:rsidP="005F531C">
      <w:pPr>
        <w:autoSpaceDE w:val="0"/>
        <w:autoSpaceDN w:val="0"/>
        <w:adjustRightInd w:val="0"/>
        <w:rPr>
          <w:sz w:val="22"/>
          <w:szCs w:val="22"/>
        </w:rPr>
      </w:pPr>
    </w:p>
    <w:sectPr w:rsidR="00AB4541" w:rsidRPr="005F531C" w:rsidSect="00747668">
      <w:headerReference w:type="default" r:id="rId12"/>
      <w:footerReference w:type="default" r:id="rId13"/>
      <w:pgSz w:w="12240" w:h="15840"/>
      <w:pgMar w:top="567" w:right="851" w:bottom="851" w:left="1418" w:header="283" w:footer="70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6B0F" w14:textId="77777777" w:rsidR="00E43801" w:rsidRDefault="00E43801" w:rsidP="005C183D">
      <w:r>
        <w:separator/>
      </w:r>
    </w:p>
  </w:endnote>
  <w:endnote w:type="continuationSeparator" w:id="0">
    <w:p w14:paraId="4B908959" w14:textId="77777777" w:rsidR="00E43801" w:rsidRDefault="00E43801" w:rsidP="005C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4D72" w14:textId="1684450C" w:rsidR="002608A9" w:rsidRDefault="002608A9">
    <w:pPr>
      <w:pStyle w:val="a9"/>
    </w:pPr>
    <w:r>
      <w:t>_______________/</w:t>
    </w:r>
    <w:r w:rsidR="00834AA8">
      <w:t>Заказчик</w:t>
    </w:r>
    <w:r>
      <w:t>/                                                                      _____________/</w:t>
    </w:r>
    <w:r w:rsidR="00834AA8">
      <w:t>Исполнитель</w:t>
    </w:r>
    <w:r>
      <w:t>/</w:t>
    </w:r>
  </w:p>
  <w:p w14:paraId="1BD1FD16" w14:textId="77777777" w:rsidR="002608A9" w:rsidRDefault="002608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53E34" w14:textId="77777777" w:rsidR="00E43801" w:rsidRDefault="00E43801" w:rsidP="005C183D">
      <w:r>
        <w:separator/>
      </w:r>
    </w:p>
  </w:footnote>
  <w:footnote w:type="continuationSeparator" w:id="0">
    <w:p w14:paraId="27316B66" w14:textId="77777777" w:rsidR="00E43801" w:rsidRDefault="00E43801" w:rsidP="005C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B8E2" w14:textId="42CD38B1" w:rsidR="00834AA8" w:rsidRDefault="00834AA8" w:rsidP="009A4CA2">
    <w:pPr>
      <w:jc w:val="left"/>
      <w:rPr>
        <w:color w:val="1F497D"/>
        <w:sz w:val="22"/>
      </w:rPr>
    </w:pPr>
    <w:r>
      <w:rPr>
        <w:noProof/>
        <w:color w:val="1F497D"/>
      </w:rPr>
      <w:drawing>
        <wp:inline distT="0" distB="0" distL="0" distR="0" wp14:anchorId="4C2EDBB1" wp14:editId="1C31E93C">
          <wp:extent cx="292100" cy="191127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19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</w:rPr>
      <w:drawing>
        <wp:inline distT="0" distB="0" distL="0" distR="0" wp14:anchorId="3CAEE660" wp14:editId="5E1694DE">
          <wp:extent cx="1377950" cy="17489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61" cy="22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CE1FF" w14:textId="77777777" w:rsidR="002608A9" w:rsidRPr="007A69BB" w:rsidRDefault="002608A9">
    <w:pPr>
      <w:pStyle w:val="a7"/>
      <w:rPr>
        <w:i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34E93C"/>
    <w:lvl w:ilvl="0">
      <w:numFmt w:val="bullet"/>
      <w:lvlText w:val="*"/>
      <w:lvlJc w:val="left"/>
    </w:lvl>
  </w:abstractNum>
  <w:abstractNum w:abstractNumId="1" w15:restartNumberingAfterBreak="0">
    <w:nsid w:val="388468AA"/>
    <w:multiLevelType w:val="multilevel"/>
    <w:tmpl w:val="631CAE2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%1.7.3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43D757E9"/>
    <w:multiLevelType w:val="multilevel"/>
    <w:tmpl w:val="02943F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453660BB"/>
    <w:multiLevelType w:val="hybridMultilevel"/>
    <w:tmpl w:val="013EFA7A"/>
    <w:lvl w:ilvl="0" w:tplc="6BCE16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1D4346"/>
    <w:multiLevelType w:val="hybridMultilevel"/>
    <w:tmpl w:val="8DC8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Eg5upn+ON/iRZWcZLiwfxwEQttA+Pfy/mvY6SsNKuGF4mSTXFZb5Vi2p0njWrLkn8PSuMChyH5mfxGZQtf09iQ==" w:salt="yWUch0ChfgZVnClXeHW2cA=="/>
  <w:defaultTabStop w:val="708"/>
  <w:drawingGridHorizontalSpacing w:val="10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B"/>
    <w:rsid w:val="0000543E"/>
    <w:rsid w:val="00006230"/>
    <w:rsid w:val="000124A3"/>
    <w:rsid w:val="00020F65"/>
    <w:rsid w:val="00027583"/>
    <w:rsid w:val="00027C7C"/>
    <w:rsid w:val="00027EF8"/>
    <w:rsid w:val="00036956"/>
    <w:rsid w:val="000422A6"/>
    <w:rsid w:val="000432E5"/>
    <w:rsid w:val="000457D5"/>
    <w:rsid w:val="00046C41"/>
    <w:rsid w:val="000518DE"/>
    <w:rsid w:val="00055146"/>
    <w:rsid w:val="00057C7A"/>
    <w:rsid w:val="00061CC5"/>
    <w:rsid w:val="00063203"/>
    <w:rsid w:val="00065A51"/>
    <w:rsid w:val="0006623C"/>
    <w:rsid w:val="000679EC"/>
    <w:rsid w:val="0007019C"/>
    <w:rsid w:val="00076D1A"/>
    <w:rsid w:val="00081937"/>
    <w:rsid w:val="000841BF"/>
    <w:rsid w:val="00086155"/>
    <w:rsid w:val="00091007"/>
    <w:rsid w:val="00092555"/>
    <w:rsid w:val="00092972"/>
    <w:rsid w:val="000945EE"/>
    <w:rsid w:val="00095809"/>
    <w:rsid w:val="000A1937"/>
    <w:rsid w:val="000A3954"/>
    <w:rsid w:val="000B0C84"/>
    <w:rsid w:val="000B3232"/>
    <w:rsid w:val="000D07A7"/>
    <w:rsid w:val="000D35E2"/>
    <w:rsid w:val="000D50AA"/>
    <w:rsid w:val="000D7D06"/>
    <w:rsid w:val="000E1EF0"/>
    <w:rsid w:val="000E5690"/>
    <w:rsid w:val="000F5095"/>
    <w:rsid w:val="000F5999"/>
    <w:rsid w:val="001022AC"/>
    <w:rsid w:val="001032A3"/>
    <w:rsid w:val="001068A0"/>
    <w:rsid w:val="001131C9"/>
    <w:rsid w:val="00124708"/>
    <w:rsid w:val="0013229A"/>
    <w:rsid w:val="0013785A"/>
    <w:rsid w:val="00137BBE"/>
    <w:rsid w:val="00140DB7"/>
    <w:rsid w:val="001438DE"/>
    <w:rsid w:val="001459C0"/>
    <w:rsid w:val="00146208"/>
    <w:rsid w:val="00147920"/>
    <w:rsid w:val="00156A33"/>
    <w:rsid w:val="0017296C"/>
    <w:rsid w:val="00181EBC"/>
    <w:rsid w:val="00183653"/>
    <w:rsid w:val="00186411"/>
    <w:rsid w:val="001865AC"/>
    <w:rsid w:val="001900CB"/>
    <w:rsid w:val="00191D52"/>
    <w:rsid w:val="0019259D"/>
    <w:rsid w:val="00192C9D"/>
    <w:rsid w:val="00193FC7"/>
    <w:rsid w:val="00194B31"/>
    <w:rsid w:val="001A3019"/>
    <w:rsid w:val="001A6E8C"/>
    <w:rsid w:val="001B0680"/>
    <w:rsid w:val="001B129B"/>
    <w:rsid w:val="001C13F5"/>
    <w:rsid w:val="001C14F6"/>
    <w:rsid w:val="001C3C09"/>
    <w:rsid w:val="001D3A69"/>
    <w:rsid w:val="001E17B8"/>
    <w:rsid w:val="001E7533"/>
    <w:rsid w:val="001F1FDF"/>
    <w:rsid w:val="001F4DD8"/>
    <w:rsid w:val="0020575E"/>
    <w:rsid w:val="00212823"/>
    <w:rsid w:val="00212F0C"/>
    <w:rsid w:val="00216AE3"/>
    <w:rsid w:val="00221FD0"/>
    <w:rsid w:val="00222962"/>
    <w:rsid w:val="00222ED8"/>
    <w:rsid w:val="00230803"/>
    <w:rsid w:val="0023080F"/>
    <w:rsid w:val="00231E96"/>
    <w:rsid w:val="00233A63"/>
    <w:rsid w:val="00234DC7"/>
    <w:rsid w:val="00235214"/>
    <w:rsid w:val="00235C36"/>
    <w:rsid w:val="00242947"/>
    <w:rsid w:val="00245F12"/>
    <w:rsid w:val="0025075A"/>
    <w:rsid w:val="00256936"/>
    <w:rsid w:val="002608A9"/>
    <w:rsid w:val="002834B8"/>
    <w:rsid w:val="00287034"/>
    <w:rsid w:val="0029216C"/>
    <w:rsid w:val="00296975"/>
    <w:rsid w:val="002A0F6C"/>
    <w:rsid w:val="002A2F00"/>
    <w:rsid w:val="002A743C"/>
    <w:rsid w:val="002A7690"/>
    <w:rsid w:val="002B217B"/>
    <w:rsid w:val="002B71AC"/>
    <w:rsid w:val="002D2086"/>
    <w:rsid w:val="002D2CB3"/>
    <w:rsid w:val="002D3587"/>
    <w:rsid w:val="002D442E"/>
    <w:rsid w:val="002E0D4B"/>
    <w:rsid w:val="002E0E53"/>
    <w:rsid w:val="002E16EB"/>
    <w:rsid w:val="002E2205"/>
    <w:rsid w:val="002E5D54"/>
    <w:rsid w:val="002F76CA"/>
    <w:rsid w:val="002F772A"/>
    <w:rsid w:val="00301B8F"/>
    <w:rsid w:val="00302CD7"/>
    <w:rsid w:val="00307C42"/>
    <w:rsid w:val="0031071D"/>
    <w:rsid w:val="003121AA"/>
    <w:rsid w:val="00322185"/>
    <w:rsid w:val="003233D2"/>
    <w:rsid w:val="00330084"/>
    <w:rsid w:val="003310A1"/>
    <w:rsid w:val="00332B44"/>
    <w:rsid w:val="0033441A"/>
    <w:rsid w:val="00337B76"/>
    <w:rsid w:val="00341152"/>
    <w:rsid w:val="00342BC4"/>
    <w:rsid w:val="00353F51"/>
    <w:rsid w:val="00362DEF"/>
    <w:rsid w:val="00363CD0"/>
    <w:rsid w:val="00372302"/>
    <w:rsid w:val="003745AC"/>
    <w:rsid w:val="0037530D"/>
    <w:rsid w:val="00380607"/>
    <w:rsid w:val="003816D9"/>
    <w:rsid w:val="00385EC1"/>
    <w:rsid w:val="00392FC2"/>
    <w:rsid w:val="00395141"/>
    <w:rsid w:val="003A2AA3"/>
    <w:rsid w:val="003A2BF4"/>
    <w:rsid w:val="003A4B7E"/>
    <w:rsid w:val="003B10FA"/>
    <w:rsid w:val="003B3648"/>
    <w:rsid w:val="003B4046"/>
    <w:rsid w:val="003B6283"/>
    <w:rsid w:val="003B7796"/>
    <w:rsid w:val="003C1193"/>
    <w:rsid w:val="003C2B01"/>
    <w:rsid w:val="003D4B68"/>
    <w:rsid w:val="003D6CAA"/>
    <w:rsid w:val="003E0CF1"/>
    <w:rsid w:val="003E2E33"/>
    <w:rsid w:val="003E63B9"/>
    <w:rsid w:val="003E6E02"/>
    <w:rsid w:val="003E7AEA"/>
    <w:rsid w:val="003F0D4A"/>
    <w:rsid w:val="003F5C17"/>
    <w:rsid w:val="003F7322"/>
    <w:rsid w:val="004054F0"/>
    <w:rsid w:val="00412431"/>
    <w:rsid w:val="004217E7"/>
    <w:rsid w:val="00436E29"/>
    <w:rsid w:val="00445F2F"/>
    <w:rsid w:val="00450203"/>
    <w:rsid w:val="004524ED"/>
    <w:rsid w:val="004600A5"/>
    <w:rsid w:val="0046726D"/>
    <w:rsid w:val="00470BE3"/>
    <w:rsid w:val="00473413"/>
    <w:rsid w:val="00474B3C"/>
    <w:rsid w:val="004800B8"/>
    <w:rsid w:val="004804E5"/>
    <w:rsid w:val="00490BDB"/>
    <w:rsid w:val="00490E57"/>
    <w:rsid w:val="00496972"/>
    <w:rsid w:val="004A1EAA"/>
    <w:rsid w:val="004A6141"/>
    <w:rsid w:val="004A667B"/>
    <w:rsid w:val="004A6DD1"/>
    <w:rsid w:val="004A7A3D"/>
    <w:rsid w:val="004C4FFF"/>
    <w:rsid w:val="004C6CE0"/>
    <w:rsid w:val="004C71DE"/>
    <w:rsid w:val="004D3593"/>
    <w:rsid w:val="004D5C09"/>
    <w:rsid w:val="004D635E"/>
    <w:rsid w:val="004E15B3"/>
    <w:rsid w:val="004E27C8"/>
    <w:rsid w:val="004F5136"/>
    <w:rsid w:val="00500B47"/>
    <w:rsid w:val="00502D82"/>
    <w:rsid w:val="00503AED"/>
    <w:rsid w:val="00505C0A"/>
    <w:rsid w:val="00507E11"/>
    <w:rsid w:val="00512C68"/>
    <w:rsid w:val="0051358A"/>
    <w:rsid w:val="00513C00"/>
    <w:rsid w:val="00517317"/>
    <w:rsid w:val="00521059"/>
    <w:rsid w:val="005210BD"/>
    <w:rsid w:val="00523376"/>
    <w:rsid w:val="005321FA"/>
    <w:rsid w:val="0053366B"/>
    <w:rsid w:val="005358CB"/>
    <w:rsid w:val="0054009F"/>
    <w:rsid w:val="0054314B"/>
    <w:rsid w:val="00556C2D"/>
    <w:rsid w:val="00561EB2"/>
    <w:rsid w:val="00571349"/>
    <w:rsid w:val="00584EA4"/>
    <w:rsid w:val="0058569E"/>
    <w:rsid w:val="00585ADE"/>
    <w:rsid w:val="00591B4F"/>
    <w:rsid w:val="00592859"/>
    <w:rsid w:val="005A0C47"/>
    <w:rsid w:val="005A125B"/>
    <w:rsid w:val="005A499B"/>
    <w:rsid w:val="005B3A30"/>
    <w:rsid w:val="005C13F7"/>
    <w:rsid w:val="005C183D"/>
    <w:rsid w:val="005D0AC9"/>
    <w:rsid w:val="005D42CF"/>
    <w:rsid w:val="005D7591"/>
    <w:rsid w:val="005E1DAD"/>
    <w:rsid w:val="005E4FF8"/>
    <w:rsid w:val="005F04FA"/>
    <w:rsid w:val="005F4AC2"/>
    <w:rsid w:val="005F531C"/>
    <w:rsid w:val="00601C9A"/>
    <w:rsid w:val="00602F06"/>
    <w:rsid w:val="00602F2C"/>
    <w:rsid w:val="006062F8"/>
    <w:rsid w:val="00607736"/>
    <w:rsid w:val="00611BA0"/>
    <w:rsid w:val="00615946"/>
    <w:rsid w:val="00616697"/>
    <w:rsid w:val="006317A4"/>
    <w:rsid w:val="00633D0E"/>
    <w:rsid w:val="00634AF1"/>
    <w:rsid w:val="00640221"/>
    <w:rsid w:val="00647A0A"/>
    <w:rsid w:val="00656F12"/>
    <w:rsid w:val="0066071C"/>
    <w:rsid w:val="00660A3A"/>
    <w:rsid w:val="0066692F"/>
    <w:rsid w:val="00672268"/>
    <w:rsid w:val="006722BE"/>
    <w:rsid w:val="0067511A"/>
    <w:rsid w:val="006767B9"/>
    <w:rsid w:val="00685704"/>
    <w:rsid w:val="00686CF3"/>
    <w:rsid w:val="006905D7"/>
    <w:rsid w:val="00692A75"/>
    <w:rsid w:val="0069515F"/>
    <w:rsid w:val="00697FCD"/>
    <w:rsid w:val="006A33D1"/>
    <w:rsid w:val="006A522C"/>
    <w:rsid w:val="006B3280"/>
    <w:rsid w:val="006B33F6"/>
    <w:rsid w:val="006B3E32"/>
    <w:rsid w:val="006B7BA3"/>
    <w:rsid w:val="006C0ECD"/>
    <w:rsid w:val="006C3313"/>
    <w:rsid w:val="006D1235"/>
    <w:rsid w:val="006D2D1D"/>
    <w:rsid w:val="006D3115"/>
    <w:rsid w:val="006D4276"/>
    <w:rsid w:val="006D494B"/>
    <w:rsid w:val="006E366B"/>
    <w:rsid w:val="006E4275"/>
    <w:rsid w:val="006F1055"/>
    <w:rsid w:val="006F203B"/>
    <w:rsid w:val="006F79F9"/>
    <w:rsid w:val="0070728F"/>
    <w:rsid w:val="007168FC"/>
    <w:rsid w:val="007171C9"/>
    <w:rsid w:val="007273C8"/>
    <w:rsid w:val="007358B3"/>
    <w:rsid w:val="00737ACA"/>
    <w:rsid w:val="007406C5"/>
    <w:rsid w:val="00745384"/>
    <w:rsid w:val="00747668"/>
    <w:rsid w:val="0075139F"/>
    <w:rsid w:val="007515D7"/>
    <w:rsid w:val="007515F1"/>
    <w:rsid w:val="00754254"/>
    <w:rsid w:val="00754951"/>
    <w:rsid w:val="00761205"/>
    <w:rsid w:val="007707E8"/>
    <w:rsid w:val="00772E9B"/>
    <w:rsid w:val="007807E1"/>
    <w:rsid w:val="007810BA"/>
    <w:rsid w:val="00781829"/>
    <w:rsid w:val="00783F44"/>
    <w:rsid w:val="00784B6E"/>
    <w:rsid w:val="0079195E"/>
    <w:rsid w:val="00793D3E"/>
    <w:rsid w:val="00794A26"/>
    <w:rsid w:val="00796F5D"/>
    <w:rsid w:val="0079781E"/>
    <w:rsid w:val="007A674A"/>
    <w:rsid w:val="007A69BB"/>
    <w:rsid w:val="007B213E"/>
    <w:rsid w:val="007C78A8"/>
    <w:rsid w:val="007D0413"/>
    <w:rsid w:val="007D4704"/>
    <w:rsid w:val="007E692E"/>
    <w:rsid w:val="007F15A4"/>
    <w:rsid w:val="007F45DA"/>
    <w:rsid w:val="007F51B0"/>
    <w:rsid w:val="007F7BD3"/>
    <w:rsid w:val="008010C1"/>
    <w:rsid w:val="00801577"/>
    <w:rsid w:val="00806A6B"/>
    <w:rsid w:val="008135D0"/>
    <w:rsid w:val="008215ED"/>
    <w:rsid w:val="00832D59"/>
    <w:rsid w:val="008335DF"/>
    <w:rsid w:val="00834AA8"/>
    <w:rsid w:val="0083785A"/>
    <w:rsid w:val="00837C24"/>
    <w:rsid w:val="0084322B"/>
    <w:rsid w:val="008528FC"/>
    <w:rsid w:val="0085502E"/>
    <w:rsid w:val="00855E8E"/>
    <w:rsid w:val="008724D7"/>
    <w:rsid w:val="008758A6"/>
    <w:rsid w:val="0087709A"/>
    <w:rsid w:val="00882EE4"/>
    <w:rsid w:val="00883E84"/>
    <w:rsid w:val="00883EEF"/>
    <w:rsid w:val="00887C54"/>
    <w:rsid w:val="00887F35"/>
    <w:rsid w:val="00890796"/>
    <w:rsid w:val="00895059"/>
    <w:rsid w:val="008966A9"/>
    <w:rsid w:val="008B3CED"/>
    <w:rsid w:val="008C38F7"/>
    <w:rsid w:val="008D56EC"/>
    <w:rsid w:val="008E0D02"/>
    <w:rsid w:val="008F101B"/>
    <w:rsid w:val="008F2BD5"/>
    <w:rsid w:val="008F5339"/>
    <w:rsid w:val="008F5D08"/>
    <w:rsid w:val="00903A22"/>
    <w:rsid w:val="00907845"/>
    <w:rsid w:val="00910682"/>
    <w:rsid w:val="00915944"/>
    <w:rsid w:val="00915ABC"/>
    <w:rsid w:val="00921941"/>
    <w:rsid w:val="0092438D"/>
    <w:rsid w:val="009243B9"/>
    <w:rsid w:val="00926ACF"/>
    <w:rsid w:val="00932569"/>
    <w:rsid w:val="00936C14"/>
    <w:rsid w:val="00940540"/>
    <w:rsid w:val="00943EA1"/>
    <w:rsid w:val="0096118E"/>
    <w:rsid w:val="0096798A"/>
    <w:rsid w:val="00981EE8"/>
    <w:rsid w:val="00982AF0"/>
    <w:rsid w:val="00982DAE"/>
    <w:rsid w:val="009876F9"/>
    <w:rsid w:val="00990A9B"/>
    <w:rsid w:val="00993564"/>
    <w:rsid w:val="009936BF"/>
    <w:rsid w:val="0099424F"/>
    <w:rsid w:val="00996418"/>
    <w:rsid w:val="009A3242"/>
    <w:rsid w:val="009A4CA2"/>
    <w:rsid w:val="009A69DA"/>
    <w:rsid w:val="009A77CC"/>
    <w:rsid w:val="009B08D4"/>
    <w:rsid w:val="009B36C1"/>
    <w:rsid w:val="009B3C5C"/>
    <w:rsid w:val="009B4609"/>
    <w:rsid w:val="009C31B1"/>
    <w:rsid w:val="009C6A86"/>
    <w:rsid w:val="009C7FD0"/>
    <w:rsid w:val="009D2EEB"/>
    <w:rsid w:val="009D5759"/>
    <w:rsid w:val="009E2FBD"/>
    <w:rsid w:val="009E78D1"/>
    <w:rsid w:val="009F0213"/>
    <w:rsid w:val="009F4A02"/>
    <w:rsid w:val="00A06C64"/>
    <w:rsid w:val="00A079B1"/>
    <w:rsid w:val="00A135F2"/>
    <w:rsid w:val="00A13E57"/>
    <w:rsid w:val="00A21AC5"/>
    <w:rsid w:val="00A27726"/>
    <w:rsid w:val="00A355C7"/>
    <w:rsid w:val="00A4434F"/>
    <w:rsid w:val="00A460BF"/>
    <w:rsid w:val="00A46FC2"/>
    <w:rsid w:val="00A472DE"/>
    <w:rsid w:val="00A54728"/>
    <w:rsid w:val="00A627C9"/>
    <w:rsid w:val="00A66478"/>
    <w:rsid w:val="00A66890"/>
    <w:rsid w:val="00A82563"/>
    <w:rsid w:val="00A839C4"/>
    <w:rsid w:val="00A90F6C"/>
    <w:rsid w:val="00A911DE"/>
    <w:rsid w:val="00A92D49"/>
    <w:rsid w:val="00A947AF"/>
    <w:rsid w:val="00A97575"/>
    <w:rsid w:val="00AA1AD4"/>
    <w:rsid w:val="00AA42EC"/>
    <w:rsid w:val="00AA54C8"/>
    <w:rsid w:val="00AB4541"/>
    <w:rsid w:val="00AB5361"/>
    <w:rsid w:val="00AD16ED"/>
    <w:rsid w:val="00AD4B0F"/>
    <w:rsid w:val="00AD6951"/>
    <w:rsid w:val="00AE733B"/>
    <w:rsid w:val="00AF0D85"/>
    <w:rsid w:val="00AF18DF"/>
    <w:rsid w:val="00AF203B"/>
    <w:rsid w:val="00AF6EE3"/>
    <w:rsid w:val="00B06E85"/>
    <w:rsid w:val="00B07B5E"/>
    <w:rsid w:val="00B1281A"/>
    <w:rsid w:val="00B207A3"/>
    <w:rsid w:val="00B237B2"/>
    <w:rsid w:val="00B239CE"/>
    <w:rsid w:val="00B27C1A"/>
    <w:rsid w:val="00B31071"/>
    <w:rsid w:val="00B35481"/>
    <w:rsid w:val="00B43BD8"/>
    <w:rsid w:val="00B44080"/>
    <w:rsid w:val="00B51D9A"/>
    <w:rsid w:val="00B62CB7"/>
    <w:rsid w:val="00B62CBD"/>
    <w:rsid w:val="00B65DA0"/>
    <w:rsid w:val="00B674B2"/>
    <w:rsid w:val="00B76EAD"/>
    <w:rsid w:val="00B77B48"/>
    <w:rsid w:val="00B8484B"/>
    <w:rsid w:val="00B91458"/>
    <w:rsid w:val="00B94837"/>
    <w:rsid w:val="00BA3124"/>
    <w:rsid w:val="00BA58EA"/>
    <w:rsid w:val="00BB0B88"/>
    <w:rsid w:val="00BC360F"/>
    <w:rsid w:val="00BD66CA"/>
    <w:rsid w:val="00BE0BD8"/>
    <w:rsid w:val="00BE2FF7"/>
    <w:rsid w:val="00BE553E"/>
    <w:rsid w:val="00BE5C20"/>
    <w:rsid w:val="00BF1CD5"/>
    <w:rsid w:val="00BF4BA0"/>
    <w:rsid w:val="00C04FA5"/>
    <w:rsid w:val="00C06250"/>
    <w:rsid w:val="00C10697"/>
    <w:rsid w:val="00C131B6"/>
    <w:rsid w:val="00C1450E"/>
    <w:rsid w:val="00C15485"/>
    <w:rsid w:val="00C162A6"/>
    <w:rsid w:val="00C17E22"/>
    <w:rsid w:val="00C24F70"/>
    <w:rsid w:val="00C25CCC"/>
    <w:rsid w:val="00C26051"/>
    <w:rsid w:val="00C307E8"/>
    <w:rsid w:val="00C360C1"/>
    <w:rsid w:val="00C37604"/>
    <w:rsid w:val="00C4258F"/>
    <w:rsid w:val="00C449BF"/>
    <w:rsid w:val="00C63B49"/>
    <w:rsid w:val="00C67AE6"/>
    <w:rsid w:val="00C70491"/>
    <w:rsid w:val="00C75B33"/>
    <w:rsid w:val="00C8049F"/>
    <w:rsid w:val="00C81082"/>
    <w:rsid w:val="00C82F1A"/>
    <w:rsid w:val="00C90598"/>
    <w:rsid w:val="00C9092A"/>
    <w:rsid w:val="00C95E3D"/>
    <w:rsid w:val="00C96830"/>
    <w:rsid w:val="00CA4F89"/>
    <w:rsid w:val="00CA7111"/>
    <w:rsid w:val="00CB0D54"/>
    <w:rsid w:val="00CB1362"/>
    <w:rsid w:val="00CB169F"/>
    <w:rsid w:val="00CB5A40"/>
    <w:rsid w:val="00CD268F"/>
    <w:rsid w:val="00CD602B"/>
    <w:rsid w:val="00CD6FC7"/>
    <w:rsid w:val="00CD7F3F"/>
    <w:rsid w:val="00CF41C9"/>
    <w:rsid w:val="00CF4225"/>
    <w:rsid w:val="00CF5F1D"/>
    <w:rsid w:val="00CF6DE4"/>
    <w:rsid w:val="00D0009D"/>
    <w:rsid w:val="00D00A9A"/>
    <w:rsid w:val="00D0191C"/>
    <w:rsid w:val="00D14637"/>
    <w:rsid w:val="00D1472B"/>
    <w:rsid w:val="00D15BD2"/>
    <w:rsid w:val="00D1600B"/>
    <w:rsid w:val="00D21ADC"/>
    <w:rsid w:val="00D22A6F"/>
    <w:rsid w:val="00D32635"/>
    <w:rsid w:val="00D35823"/>
    <w:rsid w:val="00D4284E"/>
    <w:rsid w:val="00D51CCE"/>
    <w:rsid w:val="00D55DA6"/>
    <w:rsid w:val="00D60519"/>
    <w:rsid w:val="00D718AA"/>
    <w:rsid w:val="00D72058"/>
    <w:rsid w:val="00D800FD"/>
    <w:rsid w:val="00D93E6A"/>
    <w:rsid w:val="00D9452B"/>
    <w:rsid w:val="00DA0F58"/>
    <w:rsid w:val="00DB09E3"/>
    <w:rsid w:val="00DB0E5F"/>
    <w:rsid w:val="00DC0824"/>
    <w:rsid w:val="00DC3225"/>
    <w:rsid w:val="00DD1EC1"/>
    <w:rsid w:val="00DD3EFD"/>
    <w:rsid w:val="00DD47B3"/>
    <w:rsid w:val="00DD5F59"/>
    <w:rsid w:val="00DE1BEB"/>
    <w:rsid w:val="00DE30FE"/>
    <w:rsid w:val="00DF2391"/>
    <w:rsid w:val="00DF3FC8"/>
    <w:rsid w:val="00E02732"/>
    <w:rsid w:val="00E11697"/>
    <w:rsid w:val="00E21641"/>
    <w:rsid w:val="00E22672"/>
    <w:rsid w:val="00E26F3D"/>
    <w:rsid w:val="00E279EB"/>
    <w:rsid w:val="00E27F42"/>
    <w:rsid w:val="00E34ECF"/>
    <w:rsid w:val="00E365C6"/>
    <w:rsid w:val="00E41E2F"/>
    <w:rsid w:val="00E4271D"/>
    <w:rsid w:val="00E43801"/>
    <w:rsid w:val="00E45226"/>
    <w:rsid w:val="00E52760"/>
    <w:rsid w:val="00E60613"/>
    <w:rsid w:val="00E610D3"/>
    <w:rsid w:val="00E62045"/>
    <w:rsid w:val="00E80B0C"/>
    <w:rsid w:val="00E83A4C"/>
    <w:rsid w:val="00E9061B"/>
    <w:rsid w:val="00EA1796"/>
    <w:rsid w:val="00EA2E16"/>
    <w:rsid w:val="00EB2AA7"/>
    <w:rsid w:val="00EB3DC4"/>
    <w:rsid w:val="00ED19DF"/>
    <w:rsid w:val="00ED1CAF"/>
    <w:rsid w:val="00EE4360"/>
    <w:rsid w:val="00EE6A02"/>
    <w:rsid w:val="00EF44C2"/>
    <w:rsid w:val="00F02CC5"/>
    <w:rsid w:val="00F03047"/>
    <w:rsid w:val="00F109B5"/>
    <w:rsid w:val="00F15C5D"/>
    <w:rsid w:val="00F169AF"/>
    <w:rsid w:val="00F2206C"/>
    <w:rsid w:val="00F327B8"/>
    <w:rsid w:val="00F35A3D"/>
    <w:rsid w:val="00F363CA"/>
    <w:rsid w:val="00F37034"/>
    <w:rsid w:val="00F408E2"/>
    <w:rsid w:val="00F41878"/>
    <w:rsid w:val="00F4714F"/>
    <w:rsid w:val="00F47B4B"/>
    <w:rsid w:val="00F50673"/>
    <w:rsid w:val="00F531EB"/>
    <w:rsid w:val="00F60BD0"/>
    <w:rsid w:val="00F61E5A"/>
    <w:rsid w:val="00F62C30"/>
    <w:rsid w:val="00F63717"/>
    <w:rsid w:val="00F732BF"/>
    <w:rsid w:val="00F7694D"/>
    <w:rsid w:val="00F76AB7"/>
    <w:rsid w:val="00F83BDF"/>
    <w:rsid w:val="00F86E23"/>
    <w:rsid w:val="00F91E5C"/>
    <w:rsid w:val="00FA0A9C"/>
    <w:rsid w:val="00FA742A"/>
    <w:rsid w:val="00FB0A5E"/>
    <w:rsid w:val="00FB0ED3"/>
    <w:rsid w:val="00FD20A2"/>
    <w:rsid w:val="00FE3CC9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6EF37F"/>
  <w15:docId w15:val="{EB874BC5-D5E2-4EA7-918B-4EC8A41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41BF"/>
    <w:pPr>
      <w:jc w:val="both"/>
    </w:pPr>
    <w:rPr>
      <w:sz w:val="21"/>
    </w:rPr>
  </w:style>
  <w:style w:type="paragraph" w:styleId="1">
    <w:name w:val="heading 1"/>
    <w:basedOn w:val="a"/>
    <w:link w:val="10"/>
    <w:uiPriority w:val="9"/>
    <w:qFormat/>
    <w:rsid w:val="00C3760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0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1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1BF"/>
    <w:rPr>
      <w:rFonts w:ascii="Segoe UI" w:hAnsi="Segoe UI" w:cs="Segoe UI"/>
      <w:sz w:val="18"/>
      <w:szCs w:val="18"/>
    </w:rPr>
  </w:style>
  <w:style w:type="paragraph" w:customStyle="1" w:styleId="BodyTextIndent21">
    <w:name w:val="Body Text Indent 21"/>
    <w:rsid w:val="00222962"/>
    <w:pPr>
      <w:suppressAutoHyphens/>
      <w:autoSpaceDE w:val="0"/>
      <w:ind w:firstLine="567"/>
      <w:jc w:val="both"/>
    </w:pPr>
    <w:rPr>
      <w:rFonts w:eastAsia="Arial"/>
      <w:sz w:val="18"/>
      <w:szCs w:val="18"/>
      <w:lang w:eastAsia="ar-SA"/>
    </w:rPr>
  </w:style>
  <w:style w:type="table" w:styleId="a6">
    <w:name w:val="Table Grid"/>
    <w:basedOn w:val="a1"/>
    <w:uiPriority w:val="39"/>
    <w:rsid w:val="004F51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C18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83D"/>
    <w:rPr>
      <w:sz w:val="21"/>
    </w:rPr>
  </w:style>
  <w:style w:type="paragraph" w:styleId="a9">
    <w:name w:val="footer"/>
    <w:basedOn w:val="a"/>
    <w:link w:val="aa"/>
    <w:uiPriority w:val="99"/>
    <w:unhideWhenUsed/>
    <w:rsid w:val="005C18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83D"/>
    <w:rPr>
      <w:sz w:val="21"/>
    </w:rPr>
  </w:style>
  <w:style w:type="paragraph" w:styleId="ab">
    <w:name w:val="No Spacing"/>
    <w:uiPriority w:val="1"/>
    <w:qFormat/>
    <w:rsid w:val="007E692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E42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604"/>
    <w:rPr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6B33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33F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33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33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3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rmatt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erator@sarmat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armatt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or@sarmatts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74E3D.D0AAB9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png@01D74E3D.D0AAB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3167-3CBA-4E8A-B83D-35BDED07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7364</Words>
  <Characters>41976</Characters>
  <Application>Microsoft Office Word</Application>
  <DocSecurity>8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User</cp:lastModifiedBy>
  <cp:revision>6</cp:revision>
  <cp:lastPrinted>2021-06-28T06:44:00Z</cp:lastPrinted>
  <dcterms:created xsi:type="dcterms:W3CDTF">2021-06-28T08:23:00Z</dcterms:created>
  <dcterms:modified xsi:type="dcterms:W3CDTF">2021-06-28T09:15:00Z</dcterms:modified>
</cp:coreProperties>
</file>